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B6E7A" w14:textId="77777777" w:rsidR="008743F6" w:rsidRDefault="008743F6" w:rsidP="008743F6">
      <w:pPr>
        <w:pStyle w:val="Header"/>
        <w:tabs>
          <w:tab w:val="center" w:pos="4537"/>
        </w:tabs>
        <w:jc w:val="center"/>
        <w:rPr>
          <w:sz w:val="20"/>
        </w:rPr>
      </w:pPr>
      <w:bookmarkStart w:id="0" w:name="_Hlk108771561"/>
      <w:r w:rsidRPr="00FF3848">
        <w:rPr>
          <w:noProof/>
        </w:rPr>
        <w:drawing>
          <wp:inline distT="0" distB="0" distL="0" distR="0" wp14:anchorId="01A61639" wp14:editId="5BAF3537">
            <wp:extent cx="504381" cy="6002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381" cy="6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3A2FC3" w14:textId="77777777" w:rsidR="008743F6" w:rsidRDefault="008743F6" w:rsidP="008743F6">
      <w:pPr>
        <w:pStyle w:val="Header"/>
        <w:tabs>
          <w:tab w:val="center" w:pos="4537"/>
        </w:tabs>
        <w:jc w:val="center"/>
        <w:rPr>
          <w:sz w:val="10"/>
          <w:szCs w:val="10"/>
        </w:rPr>
      </w:pPr>
    </w:p>
    <w:p w14:paraId="4B4725FA" w14:textId="77777777" w:rsidR="008743F6" w:rsidRDefault="008743F6" w:rsidP="008743F6">
      <w:pPr>
        <w:pStyle w:val="Header"/>
        <w:tabs>
          <w:tab w:val="center" w:pos="4395"/>
        </w:tabs>
        <w:jc w:val="center"/>
        <w:rPr>
          <w:rFonts w:ascii="Arial" w:hAnsi="Arial" w:cs="Arial"/>
          <w:caps/>
          <w:sz w:val="20"/>
        </w:rPr>
      </w:pPr>
      <w:r>
        <w:rPr>
          <w:rFonts w:ascii="Arial" w:hAnsi="Arial" w:cs="Arial"/>
          <w:caps/>
          <w:sz w:val="20"/>
        </w:rPr>
        <w:t>Latvijas Republika</w:t>
      </w:r>
    </w:p>
    <w:p w14:paraId="0388D55F" w14:textId="77777777" w:rsidR="008743F6" w:rsidRDefault="008743F6" w:rsidP="008743F6">
      <w:pPr>
        <w:pStyle w:val="Header"/>
        <w:tabs>
          <w:tab w:val="center" w:pos="4395"/>
        </w:tabs>
        <w:jc w:val="center"/>
        <w:rPr>
          <w:b/>
          <w:caps/>
        </w:rPr>
      </w:pPr>
      <w:r>
        <w:rPr>
          <w:rFonts w:ascii="Arial" w:hAnsi="Arial" w:cs="Arial"/>
          <w:b/>
          <w:caps/>
        </w:rPr>
        <w:t>Valmieras NOVADA pašvaldības dome</w:t>
      </w:r>
    </w:p>
    <w:p w14:paraId="336E400E" w14:textId="77777777" w:rsidR="008743F6" w:rsidRDefault="008743F6" w:rsidP="008743F6">
      <w:pPr>
        <w:pStyle w:val="Header"/>
        <w:pBdr>
          <w:top w:val="double" w:sz="6" w:space="1" w:color="auto"/>
        </w:pBdr>
        <w:tabs>
          <w:tab w:val="center" w:pos="4395"/>
        </w:tabs>
        <w:jc w:val="center"/>
        <w:rPr>
          <w:sz w:val="3"/>
          <w:szCs w:val="3"/>
        </w:rPr>
      </w:pPr>
    </w:p>
    <w:p w14:paraId="279C28D0" w14:textId="77777777" w:rsidR="008743F6" w:rsidRDefault="008743F6" w:rsidP="008743F6">
      <w:pPr>
        <w:pStyle w:val="Header"/>
        <w:pBdr>
          <w:top w:val="double" w:sz="6" w:space="1" w:color="auto"/>
        </w:pBdr>
        <w:tabs>
          <w:tab w:val="center" w:pos="4395"/>
        </w:tabs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Nodokļu maksātāja reģistrācijas kods 90000043403, Lāčplēša iela 2, Valmiera, Valmieras novads, LV-4201</w:t>
      </w:r>
    </w:p>
    <w:p w14:paraId="2CD6713B" w14:textId="77777777" w:rsidR="008743F6" w:rsidRDefault="008743F6" w:rsidP="008743F6">
      <w:pPr>
        <w:pStyle w:val="Header"/>
        <w:pBdr>
          <w:top w:val="double" w:sz="6" w:space="1" w:color="auto"/>
        </w:pBdr>
        <w:tabs>
          <w:tab w:val="center" w:pos="4395"/>
        </w:tabs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Tālrunis 64207120, e-pasts: pasts@valmierasnovads.lv, www.valmierasnovads.lv</w:t>
      </w:r>
    </w:p>
    <w:p w14:paraId="39C2AAB8" w14:textId="77777777" w:rsidR="008743F6" w:rsidRDefault="008743F6" w:rsidP="008743F6">
      <w:pPr>
        <w:keepNext/>
        <w:tabs>
          <w:tab w:val="left" w:pos="720"/>
        </w:tabs>
        <w:jc w:val="center"/>
        <w:outlineLvl w:val="0"/>
        <w:rPr>
          <w:rFonts w:ascii="Arial" w:hAnsi="Arial" w:cs="Arial"/>
          <w:b/>
          <w:caps/>
          <w:spacing w:val="40"/>
          <w:sz w:val="22"/>
          <w:szCs w:val="22"/>
        </w:rPr>
      </w:pPr>
    </w:p>
    <w:p w14:paraId="7C1C16DA" w14:textId="77777777" w:rsidR="008743F6" w:rsidRDefault="008743F6" w:rsidP="008743F6">
      <w:pPr>
        <w:keepNext/>
        <w:tabs>
          <w:tab w:val="left" w:pos="720"/>
        </w:tabs>
        <w:jc w:val="center"/>
        <w:outlineLvl w:val="0"/>
        <w:rPr>
          <w:rFonts w:ascii="Arial" w:hAnsi="Arial" w:cs="Arial"/>
          <w:b/>
          <w:caps/>
          <w:spacing w:val="40"/>
          <w:sz w:val="22"/>
          <w:szCs w:val="22"/>
        </w:rPr>
      </w:pPr>
    </w:p>
    <w:bookmarkEnd w:id="0"/>
    <w:p w14:paraId="0A12EF5E" w14:textId="77777777" w:rsidR="00AC4251" w:rsidRDefault="00AC4251" w:rsidP="00AC4251">
      <w:pPr>
        <w:suppressAutoHyphens w:val="0"/>
        <w:jc w:val="center"/>
        <w:rPr>
          <w:rFonts w:ascii="Arial" w:hAnsi="Arial" w:cs="Arial"/>
          <w:b/>
          <w:caps/>
          <w:sz w:val="22"/>
          <w:szCs w:val="22"/>
          <w:lang w:eastAsia="en-US"/>
        </w:rPr>
      </w:pPr>
      <w:r>
        <w:rPr>
          <w:rFonts w:ascii="Arial" w:hAnsi="Arial" w:cs="Arial"/>
          <w:b/>
          <w:caps/>
          <w:sz w:val="22"/>
          <w:szCs w:val="22"/>
          <w:lang w:eastAsia="en-US"/>
        </w:rPr>
        <w:t>SaistoŠie noteikumi</w:t>
      </w:r>
    </w:p>
    <w:p w14:paraId="1375AAB7" w14:textId="77777777" w:rsidR="00AC4251" w:rsidRDefault="00AC4251" w:rsidP="00AC4251">
      <w:pPr>
        <w:suppressAutoHyphens w:val="0"/>
        <w:jc w:val="center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Valmierā</w:t>
      </w:r>
    </w:p>
    <w:p w14:paraId="2422DF7C" w14:textId="77777777" w:rsidR="00AC4251" w:rsidRDefault="00AC4251" w:rsidP="00AC4251">
      <w:pPr>
        <w:suppressAutoHyphens w:val="0"/>
        <w:jc w:val="both"/>
        <w:rPr>
          <w:rFonts w:ascii="Arial" w:hAnsi="Arial" w:cs="Arial"/>
          <w:noProof/>
          <w:sz w:val="22"/>
          <w:szCs w:val="22"/>
          <w:lang w:eastAsia="en-US"/>
        </w:rPr>
      </w:pPr>
    </w:p>
    <w:p w14:paraId="6E14C976" w14:textId="47E4D30C" w:rsidR="00AC4251" w:rsidRPr="00AC4251" w:rsidRDefault="00AC4251" w:rsidP="008743F6">
      <w:pPr>
        <w:suppressAutoHyphens w:val="0"/>
        <w:rPr>
          <w:rFonts w:ascii="Arial" w:hAnsi="Arial" w:cs="Arial"/>
          <w:sz w:val="22"/>
          <w:szCs w:val="22"/>
          <w:lang w:eastAsia="en-US"/>
        </w:rPr>
      </w:pPr>
      <w:r w:rsidRPr="00BC3752">
        <w:rPr>
          <w:rFonts w:ascii="Arial" w:eastAsia="Calibri" w:hAnsi="Arial" w:cs="Arial"/>
          <w:sz w:val="22"/>
          <w:szCs w:val="22"/>
          <w:lang w:eastAsia="en-US"/>
        </w:rPr>
        <w:t>20</w:t>
      </w:r>
      <w:r w:rsidR="00A25CDC">
        <w:rPr>
          <w:rFonts w:ascii="Arial" w:hAnsi="Arial" w:cs="Arial"/>
          <w:sz w:val="22"/>
          <w:szCs w:val="22"/>
        </w:rPr>
        <w:t>23</w:t>
      </w:r>
      <w:r w:rsidRPr="00BC3752">
        <w:rPr>
          <w:rFonts w:ascii="Arial" w:eastAsia="Calibri" w:hAnsi="Arial" w:cs="Arial"/>
          <w:sz w:val="22"/>
          <w:szCs w:val="22"/>
          <w:lang w:eastAsia="en-US"/>
        </w:rPr>
        <w:t xml:space="preserve">.gada </w:t>
      </w:r>
      <w:r w:rsidR="00A25CDC">
        <w:rPr>
          <w:rFonts w:ascii="Arial" w:hAnsi="Arial" w:cs="Arial"/>
          <w:sz w:val="22"/>
          <w:szCs w:val="22"/>
        </w:rPr>
        <w:t>30.martā</w:t>
      </w:r>
      <w:r w:rsidR="00326F97">
        <w:rPr>
          <w:rFonts w:ascii="Arial" w:hAnsi="Arial" w:cs="Arial"/>
          <w:sz w:val="22"/>
          <w:szCs w:val="22"/>
          <w:lang w:eastAsia="en-US"/>
        </w:rPr>
        <w:tab/>
      </w:r>
      <w:r w:rsidR="008743F6">
        <w:rPr>
          <w:rFonts w:ascii="Arial" w:hAnsi="Arial" w:cs="Arial"/>
          <w:sz w:val="22"/>
          <w:szCs w:val="22"/>
          <w:lang w:eastAsia="en-US"/>
        </w:rPr>
        <w:tab/>
      </w:r>
      <w:r w:rsidR="008743F6">
        <w:rPr>
          <w:rFonts w:ascii="Arial" w:hAnsi="Arial" w:cs="Arial"/>
          <w:sz w:val="22"/>
          <w:szCs w:val="22"/>
          <w:lang w:eastAsia="en-US"/>
        </w:rPr>
        <w:tab/>
      </w:r>
      <w:r w:rsidR="008743F6">
        <w:rPr>
          <w:rFonts w:ascii="Arial" w:hAnsi="Arial" w:cs="Arial"/>
          <w:sz w:val="22"/>
          <w:szCs w:val="22"/>
          <w:lang w:eastAsia="en-US"/>
        </w:rPr>
        <w:tab/>
      </w:r>
      <w:r w:rsidR="008743F6">
        <w:rPr>
          <w:rFonts w:ascii="Arial" w:hAnsi="Arial" w:cs="Arial"/>
          <w:sz w:val="22"/>
          <w:szCs w:val="22"/>
          <w:lang w:eastAsia="en-US"/>
        </w:rPr>
        <w:tab/>
      </w:r>
      <w:r w:rsidR="008743F6">
        <w:rPr>
          <w:rFonts w:ascii="Arial" w:hAnsi="Arial" w:cs="Arial"/>
          <w:sz w:val="22"/>
          <w:szCs w:val="22"/>
          <w:lang w:eastAsia="en-US"/>
        </w:rPr>
        <w:tab/>
      </w:r>
      <w:r w:rsidR="008743F6">
        <w:rPr>
          <w:rFonts w:ascii="Arial" w:hAnsi="Arial" w:cs="Arial"/>
          <w:sz w:val="22"/>
          <w:szCs w:val="22"/>
          <w:lang w:eastAsia="en-US"/>
        </w:rPr>
        <w:tab/>
      </w:r>
      <w:r w:rsidR="008743F6">
        <w:rPr>
          <w:rFonts w:ascii="Arial" w:hAnsi="Arial" w:cs="Arial"/>
          <w:sz w:val="22"/>
          <w:szCs w:val="22"/>
          <w:lang w:eastAsia="en-US"/>
        </w:rPr>
        <w:tab/>
        <w:t xml:space="preserve">   </w:t>
      </w:r>
      <w:r w:rsidRPr="00AC4251">
        <w:rPr>
          <w:rFonts w:ascii="Arial" w:hAnsi="Arial" w:cs="Arial"/>
          <w:sz w:val="22"/>
          <w:szCs w:val="22"/>
          <w:lang w:eastAsia="en-US"/>
        </w:rPr>
        <w:t>Nr.</w:t>
      </w:r>
      <w:r w:rsidR="008743F6">
        <w:rPr>
          <w:rFonts w:ascii="Arial" w:hAnsi="Arial" w:cs="Arial"/>
          <w:sz w:val="22"/>
          <w:szCs w:val="22"/>
          <w:lang w:eastAsia="en-US"/>
        </w:rPr>
        <w:t>90</w:t>
      </w:r>
    </w:p>
    <w:p w14:paraId="2E81B6C5" w14:textId="479BCB79" w:rsidR="00AC4251" w:rsidRPr="00AC4251" w:rsidRDefault="008743F6" w:rsidP="00326F97">
      <w:pPr>
        <w:tabs>
          <w:tab w:val="left" w:pos="7371"/>
        </w:tabs>
        <w:suppressAutoHyphens w:val="0"/>
        <w:jc w:val="right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 xml:space="preserve">  </w:t>
      </w:r>
      <w:r w:rsidR="00AC4251" w:rsidRPr="00AC4251">
        <w:rPr>
          <w:rFonts w:ascii="Arial" w:hAnsi="Arial" w:cs="Arial"/>
          <w:sz w:val="22"/>
          <w:szCs w:val="22"/>
          <w:lang w:eastAsia="en-US"/>
        </w:rPr>
        <w:t>(</w:t>
      </w:r>
      <w:smartTag w:uri="schemas-tilde-lv/tildestengine" w:element="veidnes">
        <w:smartTagPr>
          <w:attr w:name="id" w:val="-1"/>
          <w:attr w:name="baseform" w:val="protokols"/>
          <w:attr w:name="text" w:val="protokols"/>
        </w:smartTagPr>
        <w:r w:rsidR="00AC4251" w:rsidRPr="00AC4251">
          <w:rPr>
            <w:rFonts w:ascii="Arial" w:hAnsi="Arial" w:cs="Arial"/>
            <w:sz w:val="22"/>
            <w:szCs w:val="22"/>
            <w:lang w:eastAsia="en-US"/>
          </w:rPr>
          <w:t>protokols</w:t>
        </w:r>
      </w:smartTag>
      <w:r w:rsidR="00AC4251" w:rsidRPr="00AC4251">
        <w:rPr>
          <w:rFonts w:ascii="Arial" w:hAnsi="Arial" w:cs="Arial"/>
          <w:sz w:val="22"/>
          <w:szCs w:val="22"/>
          <w:lang w:eastAsia="en-US"/>
        </w:rPr>
        <w:t xml:space="preserve"> Nr.</w:t>
      </w:r>
      <w:r>
        <w:rPr>
          <w:rFonts w:ascii="Arial" w:hAnsi="Arial" w:cs="Arial"/>
          <w:sz w:val="22"/>
          <w:szCs w:val="22"/>
          <w:lang w:eastAsia="en-US"/>
        </w:rPr>
        <w:t>5</w:t>
      </w:r>
      <w:r w:rsidR="00AC4251" w:rsidRPr="00AC4251">
        <w:rPr>
          <w:rFonts w:ascii="Arial" w:hAnsi="Arial" w:cs="Arial"/>
          <w:sz w:val="22"/>
          <w:szCs w:val="22"/>
          <w:lang w:eastAsia="en-US"/>
        </w:rPr>
        <w:t xml:space="preserve">, </w:t>
      </w:r>
      <w:r>
        <w:rPr>
          <w:rFonts w:ascii="Arial" w:hAnsi="Arial" w:cs="Arial"/>
          <w:sz w:val="22"/>
          <w:szCs w:val="22"/>
          <w:lang w:eastAsia="en-US"/>
        </w:rPr>
        <w:t>37</w:t>
      </w:r>
      <w:r w:rsidR="00AC4251" w:rsidRPr="00AC4251">
        <w:rPr>
          <w:rFonts w:ascii="Arial" w:hAnsi="Arial" w:cs="Arial"/>
          <w:sz w:val="22"/>
          <w:szCs w:val="22"/>
          <w:lang w:eastAsia="en-US"/>
        </w:rPr>
        <w:t>.§)</w:t>
      </w:r>
    </w:p>
    <w:p w14:paraId="43EFA627" w14:textId="001C978B" w:rsidR="0086591C" w:rsidRPr="00F05C08" w:rsidRDefault="0086591C" w:rsidP="00AC4251">
      <w:pPr>
        <w:tabs>
          <w:tab w:val="left" w:pos="8325"/>
          <w:tab w:val="right" w:pos="9638"/>
        </w:tabs>
        <w:suppressAutoHyphens w:val="0"/>
        <w:rPr>
          <w:rFonts w:ascii="Arial" w:hAnsi="Arial" w:cs="Arial"/>
          <w:sz w:val="22"/>
          <w:szCs w:val="22"/>
          <w:lang w:eastAsia="en-US"/>
        </w:rPr>
      </w:pPr>
    </w:p>
    <w:p w14:paraId="5737672D" w14:textId="07FF018F" w:rsidR="00970A5E" w:rsidRPr="00A25CDC" w:rsidRDefault="00A25CDC" w:rsidP="00A25CDC">
      <w:pPr>
        <w:suppressAutoHyphens w:val="0"/>
        <w:spacing w:before="240" w:after="240"/>
        <w:jc w:val="center"/>
        <w:rPr>
          <w:rFonts w:ascii="Arial" w:hAnsi="Arial" w:cs="Arial"/>
          <w:b/>
          <w:noProof/>
          <w:sz w:val="22"/>
          <w:szCs w:val="18"/>
          <w:lang w:eastAsia="en-US"/>
        </w:rPr>
      </w:pPr>
      <w:r w:rsidRPr="00A25CDC">
        <w:rPr>
          <w:rFonts w:ascii="Arial" w:hAnsi="Arial" w:cs="Arial"/>
          <w:b/>
          <w:noProof/>
          <w:sz w:val="22"/>
          <w:szCs w:val="18"/>
          <w:lang w:eastAsia="en-US"/>
        </w:rPr>
        <w:t>Lokālplānojuma, kas groza Valmieras pilsētas teritorijas plānojumu (no 2017.gada), zemes vienībai Kārļa Baumaņa ielā 1, Valmierā, Valmieras novadā</w:t>
      </w:r>
      <w:r w:rsidR="00687C21">
        <w:rPr>
          <w:rFonts w:ascii="Arial" w:hAnsi="Arial" w:cs="Arial"/>
          <w:b/>
          <w:noProof/>
          <w:sz w:val="22"/>
          <w:szCs w:val="18"/>
          <w:lang w:eastAsia="en-US"/>
        </w:rPr>
        <w:t>,</w:t>
      </w:r>
      <w:r w:rsidRPr="00A25CDC">
        <w:rPr>
          <w:rFonts w:ascii="Arial" w:hAnsi="Arial" w:cs="Arial"/>
          <w:b/>
          <w:noProof/>
          <w:sz w:val="22"/>
          <w:szCs w:val="18"/>
          <w:lang w:eastAsia="en-US"/>
        </w:rPr>
        <w:t xml:space="preserve"> teritorijas izmantošanas un apbūves noteikumi un grafiskā daļa</w:t>
      </w:r>
    </w:p>
    <w:p w14:paraId="037E00B8" w14:textId="77777777" w:rsidR="00F87D3B" w:rsidRPr="00F05C08" w:rsidRDefault="00F87D3B" w:rsidP="00286964">
      <w:pPr>
        <w:suppressAutoHyphens w:val="0"/>
        <w:rPr>
          <w:rFonts w:ascii="Arial" w:hAnsi="Arial" w:cs="Arial"/>
          <w:sz w:val="22"/>
          <w:szCs w:val="22"/>
          <w:lang w:eastAsia="en-US"/>
        </w:rPr>
      </w:pPr>
    </w:p>
    <w:p w14:paraId="34C34C9B" w14:textId="469E9D17" w:rsidR="00A25CDC" w:rsidRPr="009C7982" w:rsidRDefault="007871B5" w:rsidP="009C7982">
      <w:pPr>
        <w:ind w:left="4962"/>
        <w:jc w:val="right"/>
        <w:rPr>
          <w:rFonts w:ascii="Arial" w:hAnsi="Arial" w:cs="Arial"/>
          <w:szCs w:val="18"/>
          <w:lang w:eastAsia="en-US"/>
        </w:rPr>
      </w:pPr>
      <w:r w:rsidRPr="00F05C08">
        <w:rPr>
          <w:rFonts w:ascii="Arial" w:hAnsi="Arial" w:cs="Arial"/>
          <w:szCs w:val="18"/>
          <w:lang w:eastAsia="en-US"/>
        </w:rPr>
        <w:t xml:space="preserve">Izdoti saskaņā ar </w:t>
      </w:r>
      <w:r w:rsidR="00A25CDC" w:rsidRPr="009C7982">
        <w:rPr>
          <w:rFonts w:ascii="Arial" w:hAnsi="Arial" w:cs="Arial"/>
          <w:szCs w:val="18"/>
          <w:lang w:eastAsia="en-US"/>
        </w:rPr>
        <w:t>Pašvaldīb</w:t>
      </w:r>
      <w:r w:rsidR="009C7982">
        <w:rPr>
          <w:rFonts w:ascii="Arial" w:hAnsi="Arial" w:cs="Arial"/>
          <w:szCs w:val="18"/>
          <w:lang w:eastAsia="en-US"/>
        </w:rPr>
        <w:t>as</w:t>
      </w:r>
      <w:r w:rsidR="00A25CDC" w:rsidRPr="009C7982">
        <w:rPr>
          <w:rFonts w:ascii="Arial" w:hAnsi="Arial" w:cs="Arial"/>
          <w:szCs w:val="18"/>
          <w:lang w:eastAsia="en-US"/>
        </w:rPr>
        <w:t xml:space="preserve"> likuma </w:t>
      </w:r>
      <w:hyperlink r:id="rId9" w:anchor="p10" w:history="1">
        <w:r w:rsidR="00A25CDC" w:rsidRPr="009C7982">
          <w:rPr>
            <w:rFonts w:ascii="Arial" w:hAnsi="Arial" w:cs="Arial"/>
            <w:szCs w:val="18"/>
            <w:lang w:eastAsia="en-US"/>
          </w:rPr>
          <w:t>10.</w:t>
        </w:r>
      </w:hyperlink>
      <w:r w:rsidR="00A25CDC" w:rsidRPr="009C7982">
        <w:rPr>
          <w:rFonts w:ascii="Arial" w:hAnsi="Arial" w:cs="Arial"/>
          <w:szCs w:val="18"/>
          <w:lang w:eastAsia="en-US"/>
        </w:rPr>
        <w:t xml:space="preserve">panta pirmās daļas 1.punktu, </w:t>
      </w:r>
      <w:r w:rsidR="00A25CDC" w:rsidRPr="00BC58DE">
        <w:rPr>
          <w:rFonts w:ascii="Arial" w:hAnsi="Arial" w:cs="Arial"/>
          <w:szCs w:val="18"/>
          <w:lang w:eastAsia="en-US"/>
        </w:rPr>
        <w:t xml:space="preserve">Teritorijas attīstības plānošanas likuma </w:t>
      </w:r>
      <w:hyperlink r:id="rId10" w:anchor="p25" w:history="1">
        <w:r w:rsidR="00A25CDC" w:rsidRPr="00BC58DE">
          <w:rPr>
            <w:rFonts w:ascii="Arial" w:hAnsi="Arial" w:cs="Arial"/>
            <w:szCs w:val="18"/>
            <w:lang w:eastAsia="en-US"/>
          </w:rPr>
          <w:t>25.</w:t>
        </w:r>
      </w:hyperlink>
      <w:r w:rsidR="00A25CDC" w:rsidRPr="00BC58DE">
        <w:rPr>
          <w:rFonts w:ascii="Arial" w:hAnsi="Arial" w:cs="Arial"/>
          <w:szCs w:val="18"/>
          <w:lang w:eastAsia="en-US"/>
        </w:rPr>
        <w:t>panta pirmo daļu</w:t>
      </w:r>
      <w:r w:rsidR="00A25CDC" w:rsidRPr="009C7982">
        <w:rPr>
          <w:rFonts w:ascii="Arial" w:hAnsi="Arial" w:cs="Arial"/>
          <w:szCs w:val="18"/>
          <w:lang w:eastAsia="en-US"/>
        </w:rPr>
        <w:t xml:space="preserve"> un</w:t>
      </w:r>
      <w:r w:rsidR="00A25CDC" w:rsidRPr="00BC58DE">
        <w:rPr>
          <w:rFonts w:ascii="Arial" w:hAnsi="Arial" w:cs="Arial"/>
          <w:szCs w:val="18"/>
          <w:lang w:eastAsia="en-US"/>
        </w:rPr>
        <w:t xml:space="preserve"> </w:t>
      </w:r>
      <w:r w:rsidR="00A25CDC" w:rsidRPr="009C7982">
        <w:rPr>
          <w:rFonts w:ascii="Arial" w:hAnsi="Arial" w:cs="Arial"/>
          <w:szCs w:val="18"/>
          <w:lang w:eastAsia="en-US"/>
        </w:rPr>
        <w:t xml:space="preserve">Ministru kabineta 2014.gada 14.oktobra noteikumu Nr.628 </w:t>
      </w:r>
    </w:p>
    <w:p w14:paraId="435E9613" w14:textId="77777777" w:rsidR="00A25CDC" w:rsidRPr="009C7982" w:rsidRDefault="00A25CDC" w:rsidP="009C7982">
      <w:pPr>
        <w:ind w:left="4962"/>
        <w:jc w:val="right"/>
        <w:rPr>
          <w:rFonts w:ascii="Arial" w:hAnsi="Arial" w:cs="Arial"/>
          <w:szCs w:val="18"/>
          <w:lang w:eastAsia="en-US"/>
        </w:rPr>
      </w:pPr>
      <w:r w:rsidRPr="009C7982">
        <w:rPr>
          <w:rFonts w:ascii="Arial" w:hAnsi="Arial" w:cs="Arial"/>
          <w:szCs w:val="18"/>
          <w:lang w:eastAsia="en-US"/>
        </w:rPr>
        <w:t xml:space="preserve">“Noteikumi par pašvaldību teritorijas attīstības </w:t>
      </w:r>
    </w:p>
    <w:p w14:paraId="1EB0207C" w14:textId="77777777" w:rsidR="00A25CDC" w:rsidRPr="009C7982" w:rsidRDefault="00A25CDC" w:rsidP="009C7982">
      <w:pPr>
        <w:ind w:left="4962"/>
        <w:jc w:val="right"/>
        <w:rPr>
          <w:rFonts w:ascii="Arial" w:hAnsi="Arial" w:cs="Arial"/>
          <w:szCs w:val="18"/>
          <w:lang w:eastAsia="en-US"/>
        </w:rPr>
      </w:pPr>
      <w:r w:rsidRPr="009C7982">
        <w:rPr>
          <w:rFonts w:ascii="Arial" w:hAnsi="Arial" w:cs="Arial"/>
          <w:szCs w:val="18"/>
          <w:lang w:eastAsia="en-US"/>
        </w:rPr>
        <w:t>plānošanas dokumentiem” 91. punktu</w:t>
      </w:r>
    </w:p>
    <w:p w14:paraId="35DBD72C" w14:textId="65DAF6C2" w:rsidR="007871B5" w:rsidRPr="00F05C08" w:rsidRDefault="007871B5" w:rsidP="007871B5">
      <w:pPr>
        <w:suppressAutoHyphens w:val="0"/>
        <w:ind w:firstLine="720"/>
        <w:jc w:val="right"/>
        <w:rPr>
          <w:rFonts w:ascii="Arial" w:hAnsi="Arial" w:cs="Arial"/>
          <w:szCs w:val="18"/>
          <w:lang w:eastAsia="en-US"/>
        </w:rPr>
      </w:pPr>
    </w:p>
    <w:p w14:paraId="4DDA74D9" w14:textId="77777777" w:rsidR="00F87D3B" w:rsidRPr="00F05C08" w:rsidRDefault="00F87D3B" w:rsidP="00286964">
      <w:pPr>
        <w:tabs>
          <w:tab w:val="left" w:pos="5670"/>
        </w:tabs>
        <w:jc w:val="center"/>
        <w:rPr>
          <w:rFonts w:ascii="Arial" w:hAnsi="Arial"/>
          <w:b/>
          <w:bCs/>
          <w:sz w:val="22"/>
          <w:szCs w:val="24"/>
        </w:rPr>
      </w:pPr>
    </w:p>
    <w:p w14:paraId="03FE1945" w14:textId="2EC6B4C4" w:rsidR="00687C21" w:rsidRPr="00A81351" w:rsidRDefault="00687C21" w:rsidP="00326F97">
      <w:pPr>
        <w:suppressAutoHyphens w:val="0"/>
        <w:ind w:firstLine="720"/>
        <w:jc w:val="both"/>
        <w:rPr>
          <w:rFonts w:ascii="Arial" w:hAnsi="Arial" w:cs="Arial"/>
          <w:sz w:val="22"/>
          <w:szCs w:val="22"/>
        </w:rPr>
      </w:pPr>
      <w:r w:rsidRPr="00A81351">
        <w:rPr>
          <w:rFonts w:ascii="Arial" w:hAnsi="Arial" w:cs="Arial"/>
          <w:sz w:val="22"/>
          <w:szCs w:val="22"/>
        </w:rPr>
        <w:t>Ar šiem saistoš</w:t>
      </w:r>
      <w:r w:rsidR="007E13C9">
        <w:rPr>
          <w:rFonts w:ascii="Arial" w:hAnsi="Arial" w:cs="Arial"/>
          <w:sz w:val="22"/>
          <w:szCs w:val="22"/>
        </w:rPr>
        <w:t>ajie</w:t>
      </w:r>
      <w:r w:rsidR="00326F97">
        <w:rPr>
          <w:rFonts w:ascii="Arial" w:hAnsi="Arial" w:cs="Arial"/>
          <w:sz w:val="22"/>
          <w:szCs w:val="22"/>
        </w:rPr>
        <w:t>m</w:t>
      </w:r>
      <w:r w:rsidRPr="00A81351">
        <w:rPr>
          <w:rFonts w:ascii="Arial" w:hAnsi="Arial" w:cs="Arial"/>
          <w:sz w:val="22"/>
          <w:szCs w:val="22"/>
        </w:rPr>
        <w:t xml:space="preserve"> noteikumiem tiek apstiprinātas </w:t>
      </w:r>
      <w:proofErr w:type="spellStart"/>
      <w:r w:rsidRPr="00A81351">
        <w:rPr>
          <w:rFonts w:ascii="Arial" w:hAnsi="Arial" w:cs="Arial"/>
          <w:sz w:val="22"/>
          <w:szCs w:val="22"/>
        </w:rPr>
        <w:t>lokālplānojuma</w:t>
      </w:r>
      <w:proofErr w:type="spellEnd"/>
      <w:r w:rsidRPr="00A81351">
        <w:rPr>
          <w:rFonts w:ascii="Arial" w:hAnsi="Arial" w:cs="Arial"/>
          <w:sz w:val="22"/>
          <w:szCs w:val="22"/>
        </w:rPr>
        <w:t>, kas groza Valmieras pilsētas teritorijas plānojumu (no 2017.gada), zemes vienībai Kārļa Baumaņa ielā 1, Valmierā, Valmieras novadā, saistošās daļas: Teritorijas izmantošanas un apbūves noteikumi (1.pielikums</w:t>
      </w:r>
      <w:r w:rsidR="00C90D94">
        <w:rPr>
          <w:rStyle w:val="FootnoteReference"/>
          <w:rFonts w:ascii="Arial" w:hAnsi="Arial" w:cs="Arial"/>
          <w:sz w:val="22"/>
          <w:szCs w:val="22"/>
        </w:rPr>
        <w:footnoteReference w:id="1"/>
      </w:r>
      <w:r w:rsidRPr="00A81351">
        <w:rPr>
          <w:rFonts w:ascii="Arial" w:hAnsi="Arial" w:cs="Arial"/>
          <w:sz w:val="22"/>
          <w:szCs w:val="22"/>
        </w:rPr>
        <w:t>) un Grafiskā daļa – funkcionālais zonējums un aizsargjoslas,</w:t>
      </w:r>
      <w:r w:rsidRPr="003B70FB">
        <w:rPr>
          <w:rFonts w:ascii="Arial" w:hAnsi="Arial" w:cs="Arial"/>
          <w:sz w:val="22"/>
          <w:szCs w:val="22"/>
        </w:rPr>
        <w:t xml:space="preserve"> </w:t>
      </w:r>
      <w:r w:rsidRPr="00A81351">
        <w:rPr>
          <w:rFonts w:ascii="Arial" w:hAnsi="Arial" w:cs="Arial"/>
          <w:sz w:val="22"/>
          <w:szCs w:val="22"/>
        </w:rPr>
        <w:t>kas noteiktas pašvaldības kompetencē esošajām apgrūtinātajām teritorijām un objektiem</w:t>
      </w:r>
      <w:r w:rsidR="00C90D94">
        <w:rPr>
          <w:rFonts w:ascii="Arial" w:hAnsi="Arial" w:cs="Arial"/>
          <w:sz w:val="22"/>
          <w:szCs w:val="22"/>
        </w:rPr>
        <w:t>. Grafiskā daļa</w:t>
      </w:r>
      <w:r w:rsidR="003B70FB">
        <w:rPr>
          <w:rFonts w:ascii="Arial" w:hAnsi="Arial" w:cs="Arial"/>
          <w:sz w:val="22"/>
          <w:szCs w:val="22"/>
        </w:rPr>
        <w:t xml:space="preserve"> pieejama </w:t>
      </w:r>
      <w:r w:rsidR="003B70FB" w:rsidRPr="003B70FB">
        <w:rPr>
          <w:rFonts w:ascii="Arial" w:hAnsi="Arial" w:cs="Arial"/>
          <w:sz w:val="22"/>
          <w:szCs w:val="22"/>
        </w:rPr>
        <w:t>valsts vienotajā ģeotelpiskās informācijas portālā</w:t>
      </w:r>
      <w:r w:rsidR="00C90D94">
        <w:rPr>
          <w:rFonts w:ascii="Arial" w:hAnsi="Arial" w:cs="Arial"/>
          <w:sz w:val="22"/>
          <w:szCs w:val="22"/>
        </w:rPr>
        <w:t xml:space="preserve"> (</w:t>
      </w:r>
      <w:r w:rsidR="007152C3">
        <w:rPr>
          <w:rFonts w:ascii="Arial" w:hAnsi="Arial" w:cs="Arial"/>
          <w:sz w:val="22"/>
          <w:szCs w:val="22"/>
        </w:rPr>
        <w:t>turpmāk</w:t>
      </w:r>
      <w:r w:rsidR="00326F97">
        <w:rPr>
          <w:rFonts w:ascii="Arial" w:hAnsi="Arial" w:cs="Arial"/>
          <w:sz w:val="22"/>
          <w:szCs w:val="22"/>
        </w:rPr>
        <w:t> </w:t>
      </w:r>
      <w:r w:rsidR="007152C3">
        <w:rPr>
          <w:rFonts w:ascii="Arial" w:hAnsi="Arial" w:cs="Arial"/>
          <w:sz w:val="22"/>
          <w:szCs w:val="22"/>
        </w:rPr>
        <w:t>–</w:t>
      </w:r>
      <w:r w:rsidR="00326F97">
        <w:rPr>
          <w:rFonts w:ascii="Arial" w:hAnsi="Arial" w:cs="Arial"/>
          <w:sz w:val="22"/>
          <w:szCs w:val="22"/>
        </w:rPr>
        <w:t> </w:t>
      </w:r>
      <w:proofErr w:type="spellStart"/>
      <w:r w:rsidR="00C90D94">
        <w:rPr>
          <w:rFonts w:ascii="Arial" w:hAnsi="Arial" w:cs="Arial"/>
          <w:sz w:val="22"/>
          <w:szCs w:val="22"/>
        </w:rPr>
        <w:t>Ģeoportāl</w:t>
      </w:r>
      <w:r w:rsidR="007152C3">
        <w:rPr>
          <w:rFonts w:ascii="Arial" w:hAnsi="Arial" w:cs="Arial"/>
          <w:sz w:val="22"/>
          <w:szCs w:val="22"/>
        </w:rPr>
        <w:t>s</w:t>
      </w:r>
      <w:proofErr w:type="spellEnd"/>
      <w:r w:rsidR="00C90D94">
        <w:rPr>
          <w:rFonts w:ascii="Arial" w:hAnsi="Arial" w:cs="Arial"/>
          <w:sz w:val="22"/>
          <w:szCs w:val="22"/>
        </w:rPr>
        <w:t xml:space="preserve">) </w:t>
      </w:r>
      <w:hyperlink r:id="rId11" w:anchor="document_23914" w:history="1">
        <w:r w:rsidR="00326F97" w:rsidRPr="00B95091">
          <w:rPr>
            <w:rStyle w:val="Hyperlink"/>
            <w:rFonts w:ascii="Arial" w:hAnsi="Arial" w:cs="Arial"/>
            <w:color w:val="auto"/>
            <w:sz w:val="22"/>
            <w:szCs w:val="22"/>
          </w:rPr>
          <w:t>https://geolatvija.lv/geo/tapis#document_23914</w:t>
        </w:r>
      </w:hyperlink>
      <w:r w:rsidRPr="00A81351">
        <w:rPr>
          <w:rFonts w:ascii="Arial" w:hAnsi="Arial" w:cs="Arial"/>
          <w:sz w:val="22"/>
          <w:szCs w:val="22"/>
        </w:rPr>
        <w:t xml:space="preserve"> (2.pielikums)</w:t>
      </w:r>
      <w:r w:rsidR="007152C3">
        <w:rPr>
          <w:rFonts w:ascii="Arial" w:hAnsi="Arial" w:cs="Arial"/>
          <w:sz w:val="22"/>
          <w:szCs w:val="22"/>
        </w:rPr>
        <w:t>.</w:t>
      </w:r>
    </w:p>
    <w:p w14:paraId="461C272F" w14:textId="77777777" w:rsidR="00687C21" w:rsidRPr="00A81351" w:rsidRDefault="00687C21" w:rsidP="00687C21">
      <w:pPr>
        <w:ind w:left="567"/>
        <w:contextualSpacing/>
        <w:jc w:val="both"/>
        <w:rPr>
          <w:rFonts w:ascii="Arial" w:hAnsi="Arial" w:cs="Arial"/>
          <w:color w:val="C0504D" w:themeColor="accent2"/>
          <w:sz w:val="22"/>
          <w:szCs w:val="22"/>
        </w:rPr>
      </w:pPr>
    </w:p>
    <w:p w14:paraId="41181BFA" w14:textId="77777777" w:rsidR="00687C21" w:rsidRPr="00A81351" w:rsidRDefault="00687C21" w:rsidP="00687C21">
      <w:pPr>
        <w:contextualSpacing/>
        <w:jc w:val="both"/>
        <w:rPr>
          <w:rFonts w:ascii="Arial" w:hAnsi="Arial" w:cs="Arial"/>
          <w:sz w:val="22"/>
          <w:szCs w:val="22"/>
        </w:rPr>
      </w:pPr>
      <w:proofErr w:type="spellStart"/>
      <w:r w:rsidRPr="00A81351">
        <w:rPr>
          <w:rFonts w:ascii="Arial" w:hAnsi="Arial" w:cs="Arial"/>
          <w:sz w:val="22"/>
          <w:szCs w:val="22"/>
        </w:rPr>
        <w:t>Ģeoportālā</w:t>
      </w:r>
      <w:proofErr w:type="spellEnd"/>
      <w:r w:rsidRPr="00A81351">
        <w:rPr>
          <w:rFonts w:ascii="Arial" w:hAnsi="Arial" w:cs="Arial"/>
          <w:sz w:val="22"/>
          <w:szCs w:val="22"/>
        </w:rPr>
        <w:t xml:space="preserve"> pieejamā </w:t>
      </w:r>
      <w:proofErr w:type="spellStart"/>
      <w:r w:rsidRPr="00A81351">
        <w:rPr>
          <w:rFonts w:ascii="Arial" w:hAnsi="Arial" w:cs="Arial"/>
          <w:sz w:val="22"/>
          <w:szCs w:val="22"/>
        </w:rPr>
        <w:t>lokālplānojuma</w:t>
      </w:r>
      <w:proofErr w:type="spellEnd"/>
      <w:r w:rsidRPr="00A81351">
        <w:rPr>
          <w:rFonts w:ascii="Arial" w:hAnsi="Arial" w:cs="Arial"/>
          <w:sz w:val="22"/>
          <w:szCs w:val="22"/>
        </w:rPr>
        <w:t xml:space="preserve"> interaktīvā grafiskā daļa ir šo saistošo noteikumu neatņemama sastāvdaļa.</w:t>
      </w:r>
    </w:p>
    <w:p w14:paraId="5BAF4127" w14:textId="2E01E57A" w:rsidR="003C1BF0" w:rsidRPr="00F05C08" w:rsidRDefault="003C1BF0" w:rsidP="00272D5D">
      <w:pPr>
        <w:suppressAutoHyphens w:val="0"/>
        <w:ind w:left="426"/>
        <w:jc w:val="both"/>
        <w:rPr>
          <w:rFonts w:ascii="Arial" w:hAnsi="Arial" w:cs="Arial"/>
          <w:bCs/>
          <w:noProof/>
          <w:sz w:val="22"/>
          <w:szCs w:val="22"/>
        </w:rPr>
      </w:pPr>
    </w:p>
    <w:p w14:paraId="19CD3F62" w14:textId="77777777" w:rsidR="00272D5D" w:rsidRPr="00F05C08" w:rsidRDefault="00272D5D" w:rsidP="00272D5D">
      <w:pPr>
        <w:suppressAutoHyphens w:val="0"/>
        <w:ind w:left="426"/>
        <w:jc w:val="both"/>
        <w:rPr>
          <w:rFonts w:ascii="Arial" w:hAnsi="Arial" w:cs="Arial"/>
          <w:bCs/>
          <w:noProof/>
          <w:sz w:val="22"/>
          <w:szCs w:val="22"/>
        </w:rPr>
      </w:pPr>
    </w:p>
    <w:p w14:paraId="2DB5CA41" w14:textId="77777777" w:rsidR="00EF1211" w:rsidRDefault="00EF1211" w:rsidP="00EF1211">
      <w:pPr>
        <w:tabs>
          <w:tab w:val="left" w:pos="4253"/>
          <w:tab w:val="right" w:pos="9639"/>
        </w:tabs>
        <w:jc w:val="both"/>
        <w:rPr>
          <w:rFonts w:ascii="Arial" w:hAnsi="Arial" w:cs="Arial"/>
          <w:sz w:val="22"/>
          <w:szCs w:val="22"/>
          <w:u w:val="single"/>
        </w:rPr>
      </w:pPr>
      <w:bookmarkStart w:id="1" w:name="_Hlk94797583"/>
      <w:bookmarkStart w:id="2" w:name="_Hlk77603608"/>
      <w:r>
        <w:rPr>
          <w:rFonts w:ascii="Arial" w:hAnsi="Arial" w:cs="Arial"/>
          <w:sz w:val="22"/>
          <w:szCs w:val="22"/>
          <w:u w:val="single"/>
        </w:rPr>
        <w:t>Domes priekšsēdētājs</w:t>
      </w:r>
      <w:r>
        <w:rPr>
          <w:rFonts w:ascii="Arial" w:hAnsi="Arial" w:cs="Arial"/>
          <w:sz w:val="22"/>
          <w:szCs w:val="22"/>
          <w:u w:val="single"/>
        </w:rPr>
        <w:tab/>
      </w:r>
      <w:bookmarkStart w:id="3" w:name="_Hlk94098934"/>
      <w:r>
        <w:rPr>
          <w:rFonts w:ascii="Arial" w:hAnsi="Arial" w:cs="Arial"/>
          <w:i/>
          <w:iCs/>
          <w:sz w:val="22"/>
          <w:szCs w:val="22"/>
          <w:u w:val="single"/>
        </w:rPr>
        <w:t>(personiskais paraksts)</w:t>
      </w:r>
      <w:bookmarkEnd w:id="3"/>
      <w:r>
        <w:rPr>
          <w:rFonts w:ascii="Arial" w:hAnsi="Arial" w:cs="Arial"/>
          <w:sz w:val="22"/>
          <w:szCs w:val="22"/>
          <w:u w:val="single"/>
        </w:rPr>
        <w:tab/>
        <w:t>Jānis Baiks</w:t>
      </w:r>
    </w:p>
    <w:p w14:paraId="321CDACF" w14:textId="77777777" w:rsidR="00EF1211" w:rsidRDefault="00EF1211" w:rsidP="00EF121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NORAKSTS PAREIZS</w:t>
      </w:r>
    </w:p>
    <w:p w14:paraId="1802FDB6" w14:textId="77777777" w:rsidR="00EF1211" w:rsidRDefault="00EF1211" w:rsidP="00EF121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Valmieras novada Centrālās pārvaldes</w:t>
      </w:r>
    </w:p>
    <w:p w14:paraId="45CBDFAC" w14:textId="77777777" w:rsidR="00EF1211" w:rsidRDefault="00EF1211" w:rsidP="00EF121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Dokumentu pārvaldības un klientu apkalpošanas centra </w:t>
      </w:r>
    </w:p>
    <w:p w14:paraId="395097EF" w14:textId="77777777" w:rsidR="00EF1211" w:rsidRDefault="00EF1211" w:rsidP="00EF1211">
      <w:pPr>
        <w:tabs>
          <w:tab w:val="right" w:pos="963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biroja administratore</w:t>
      </w:r>
      <w:r>
        <w:rPr>
          <w:rFonts w:ascii="Arial" w:hAnsi="Arial" w:cs="Arial"/>
          <w:sz w:val="22"/>
          <w:szCs w:val="22"/>
        </w:rPr>
        <w:tab/>
        <w:t>Linda Rumbeniece</w:t>
      </w:r>
    </w:p>
    <w:bookmarkEnd w:id="1"/>
    <w:bookmarkEnd w:id="2"/>
    <w:p w14:paraId="63E18C7B" w14:textId="77777777" w:rsidR="00EF1211" w:rsidRDefault="00EF1211" w:rsidP="00EF121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(datums – elektroniskā paraksta laika zīmoga datums)</w:t>
      </w:r>
    </w:p>
    <w:p w14:paraId="0C4EF645" w14:textId="40596384" w:rsidR="00CF4830" w:rsidRDefault="00CF4830" w:rsidP="00CF4830">
      <w:pPr>
        <w:suppressAutoHyphens w:val="0"/>
        <w:ind w:right="-1"/>
        <w:jc w:val="both"/>
        <w:rPr>
          <w:rFonts w:ascii="Arial" w:hAnsi="Arial" w:cs="Arial"/>
          <w:sz w:val="22"/>
          <w:szCs w:val="22"/>
          <w:lang w:eastAsia="en-US"/>
        </w:rPr>
      </w:pPr>
    </w:p>
    <w:p w14:paraId="1266BF3A" w14:textId="77777777" w:rsidR="00F87D3B" w:rsidRPr="00F05C08" w:rsidRDefault="00F87D3B" w:rsidP="00286964">
      <w:pPr>
        <w:suppressAutoHyphens w:val="0"/>
        <w:ind w:right="-1"/>
        <w:jc w:val="both"/>
        <w:rPr>
          <w:rFonts w:ascii="Arial" w:hAnsi="Arial" w:cs="Arial"/>
          <w:sz w:val="22"/>
          <w:szCs w:val="22"/>
          <w:lang w:eastAsia="en-US"/>
        </w:rPr>
      </w:pPr>
    </w:p>
    <w:p w14:paraId="762EFCC6" w14:textId="77777777" w:rsidR="00F87D3B" w:rsidRPr="00F05C08" w:rsidRDefault="00F87D3B" w:rsidP="00F87D3B">
      <w:pPr>
        <w:suppressAutoHyphens w:val="0"/>
        <w:jc w:val="both"/>
        <w:rPr>
          <w:rFonts w:ascii="Arial" w:hAnsi="Arial" w:cs="Arial"/>
          <w:sz w:val="22"/>
          <w:szCs w:val="16"/>
          <w:lang w:eastAsia="en-US"/>
        </w:rPr>
      </w:pPr>
    </w:p>
    <w:sectPr w:rsidR="00F87D3B" w:rsidRPr="00F05C08" w:rsidSect="00326F97">
      <w:footerReference w:type="even" r:id="rId12"/>
      <w:footerReference w:type="default" r:id="rId13"/>
      <w:headerReference w:type="first" r:id="rId14"/>
      <w:pgSz w:w="11906" w:h="16838"/>
      <w:pgMar w:top="1134" w:right="737" w:bottom="1134" w:left="1758" w:header="709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71F0A" w14:textId="77777777" w:rsidR="00BE6B5F" w:rsidRDefault="00BE6B5F">
      <w:r>
        <w:separator/>
      </w:r>
    </w:p>
  </w:endnote>
  <w:endnote w:type="continuationSeparator" w:id="0">
    <w:p w14:paraId="74F87F7F" w14:textId="77777777" w:rsidR="00BE6B5F" w:rsidRDefault="00BE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5BA3A" w14:textId="7C8067D3" w:rsidR="00D31562" w:rsidRDefault="00D31562" w:rsidP="00D3156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E13C9">
      <w:rPr>
        <w:rStyle w:val="PageNumber"/>
        <w:noProof/>
      </w:rPr>
      <w:t>1</w:t>
    </w:r>
    <w:r>
      <w:rPr>
        <w:rStyle w:val="PageNumber"/>
      </w:rPr>
      <w:fldChar w:fldCharType="end"/>
    </w:r>
  </w:p>
  <w:p w14:paraId="39360A2E" w14:textId="77777777" w:rsidR="00D31562" w:rsidRDefault="00D315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CDC27" w14:textId="77777777" w:rsidR="00D31562" w:rsidRPr="00272D5D" w:rsidRDefault="00D31562" w:rsidP="00D31562">
    <w:pPr>
      <w:pStyle w:val="Footer"/>
      <w:framePr w:wrap="around" w:vAnchor="text" w:hAnchor="margin" w:xAlign="center" w:y="1"/>
      <w:rPr>
        <w:rStyle w:val="PageNumber"/>
        <w:rFonts w:ascii="Arial" w:hAnsi="Arial" w:cs="Arial"/>
        <w:sz w:val="20"/>
        <w:szCs w:val="20"/>
      </w:rPr>
    </w:pPr>
    <w:r w:rsidRPr="00272D5D">
      <w:rPr>
        <w:rStyle w:val="PageNumber"/>
        <w:rFonts w:ascii="Arial" w:hAnsi="Arial" w:cs="Arial"/>
        <w:sz w:val="20"/>
        <w:szCs w:val="20"/>
      </w:rPr>
      <w:fldChar w:fldCharType="begin"/>
    </w:r>
    <w:r w:rsidRPr="00272D5D">
      <w:rPr>
        <w:rStyle w:val="PageNumber"/>
        <w:rFonts w:ascii="Arial" w:hAnsi="Arial" w:cs="Arial"/>
        <w:sz w:val="20"/>
        <w:szCs w:val="20"/>
      </w:rPr>
      <w:instrText xml:space="preserve">PAGE  </w:instrText>
    </w:r>
    <w:r w:rsidRPr="00272D5D">
      <w:rPr>
        <w:rStyle w:val="PageNumber"/>
        <w:rFonts w:ascii="Arial" w:hAnsi="Arial" w:cs="Arial"/>
        <w:sz w:val="20"/>
        <w:szCs w:val="20"/>
      </w:rPr>
      <w:fldChar w:fldCharType="separate"/>
    </w:r>
    <w:r w:rsidR="00846585" w:rsidRPr="00272D5D">
      <w:rPr>
        <w:rStyle w:val="PageNumber"/>
        <w:rFonts w:ascii="Arial" w:hAnsi="Arial" w:cs="Arial"/>
        <w:noProof/>
        <w:sz w:val="20"/>
        <w:szCs w:val="20"/>
      </w:rPr>
      <w:t>2</w:t>
    </w:r>
    <w:r w:rsidRPr="00272D5D">
      <w:rPr>
        <w:rStyle w:val="PageNumber"/>
        <w:rFonts w:ascii="Arial" w:hAnsi="Arial" w:cs="Arial"/>
        <w:sz w:val="20"/>
        <w:szCs w:val="20"/>
      </w:rPr>
      <w:fldChar w:fldCharType="end"/>
    </w:r>
  </w:p>
  <w:p w14:paraId="42568176" w14:textId="77777777" w:rsidR="00D31562" w:rsidRDefault="00D315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EAB36" w14:textId="77777777" w:rsidR="00BE6B5F" w:rsidRDefault="00BE6B5F">
      <w:r>
        <w:separator/>
      </w:r>
    </w:p>
  </w:footnote>
  <w:footnote w:type="continuationSeparator" w:id="0">
    <w:p w14:paraId="148401E7" w14:textId="77777777" w:rsidR="00BE6B5F" w:rsidRDefault="00BE6B5F">
      <w:r>
        <w:continuationSeparator/>
      </w:r>
    </w:p>
  </w:footnote>
  <w:footnote w:id="1">
    <w:p w14:paraId="4E311921" w14:textId="286A9640" w:rsidR="00C90D94" w:rsidRPr="00B95091" w:rsidRDefault="00C90D94">
      <w:pPr>
        <w:pStyle w:val="FootnoteText"/>
      </w:pPr>
      <w:r w:rsidRPr="00B95091">
        <w:rPr>
          <w:rStyle w:val="FootnoteReference"/>
        </w:rPr>
        <w:footnoteRef/>
      </w:r>
      <w:r w:rsidRPr="00B95091">
        <w:t xml:space="preserve"> </w:t>
      </w:r>
      <w:hyperlink r:id="rId1" w:history="1">
        <w:r w:rsidRPr="00B95091">
          <w:rPr>
            <w:rStyle w:val="Hyperlink"/>
            <w:color w:val="auto"/>
          </w:rPr>
          <w:t>https://tapis.gov.lv/tapis/lv/downloads/153827</w:t>
        </w:r>
      </w:hyperlink>
    </w:p>
    <w:p w14:paraId="17F32D82" w14:textId="77777777" w:rsidR="00C90D94" w:rsidRDefault="00C90D94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DD369" w14:textId="044C51F3" w:rsidR="00EF1211" w:rsidRPr="00EF1211" w:rsidRDefault="00EF1211" w:rsidP="00EF1211">
    <w:pPr>
      <w:pStyle w:val="Header"/>
      <w:jc w:val="right"/>
      <w:rPr>
        <w:rFonts w:ascii="Arial" w:hAnsi="Arial" w:cs="Arial"/>
        <w:sz w:val="20"/>
        <w:lang w:val="en-US"/>
      </w:rPr>
    </w:pPr>
    <w:proofErr w:type="spellStart"/>
    <w:r w:rsidRPr="00EF1211">
      <w:rPr>
        <w:rFonts w:ascii="Arial" w:hAnsi="Arial" w:cs="Arial"/>
        <w:sz w:val="20"/>
        <w:lang w:val="en-US"/>
      </w:rPr>
      <w:t>NORAKSTS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623159A"/>
    <w:multiLevelType w:val="hybridMultilevel"/>
    <w:tmpl w:val="8766D5EE"/>
    <w:lvl w:ilvl="0" w:tplc="24CCF7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F6161"/>
    <w:multiLevelType w:val="hybridMultilevel"/>
    <w:tmpl w:val="F84C148E"/>
    <w:lvl w:ilvl="0" w:tplc="B3E62C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612F1"/>
    <w:multiLevelType w:val="hybridMultilevel"/>
    <w:tmpl w:val="AE601440"/>
    <w:lvl w:ilvl="0" w:tplc="85987F5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80E1F"/>
    <w:multiLevelType w:val="multilevel"/>
    <w:tmpl w:val="C02031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FE25592"/>
    <w:multiLevelType w:val="multilevel"/>
    <w:tmpl w:val="FFD8BA38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hint="default"/>
      </w:rPr>
    </w:lvl>
  </w:abstractNum>
  <w:abstractNum w:abstractNumId="6" w15:restartNumberingAfterBreak="0">
    <w:nsid w:val="2E953AAC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32"/>
        </w:tabs>
        <w:ind w:left="103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2EC9122A"/>
    <w:multiLevelType w:val="hybridMultilevel"/>
    <w:tmpl w:val="9E3CDEA8"/>
    <w:lvl w:ilvl="0" w:tplc="8A704DF0">
      <w:start w:val="1"/>
      <w:numFmt w:val="bullet"/>
      <w:pStyle w:val="Heading1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760"/>
        </w:tabs>
        <w:ind w:left="27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3480"/>
        </w:tabs>
        <w:ind w:left="34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4200"/>
        </w:tabs>
        <w:ind w:left="42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920"/>
        </w:tabs>
        <w:ind w:left="49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5640"/>
        </w:tabs>
        <w:ind w:left="56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6360"/>
        </w:tabs>
        <w:ind w:left="63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7080"/>
        </w:tabs>
        <w:ind w:left="70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800"/>
        </w:tabs>
        <w:ind w:left="7800" w:hanging="360"/>
      </w:pPr>
      <w:rPr>
        <w:rFonts w:ascii="Wingdings" w:hAnsi="Wingdings" w:hint="default"/>
      </w:rPr>
    </w:lvl>
  </w:abstractNum>
  <w:abstractNum w:abstractNumId="8" w15:restartNumberingAfterBreak="0">
    <w:nsid w:val="312932D2"/>
    <w:multiLevelType w:val="hybridMultilevel"/>
    <w:tmpl w:val="A9103FBA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41E2C12"/>
    <w:multiLevelType w:val="multilevel"/>
    <w:tmpl w:val="761CAF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4B555039"/>
    <w:multiLevelType w:val="hybridMultilevel"/>
    <w:tmpl w:val="15C46B54"/>
    <w:lvl w:ilvl="0" w:tplc="0426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EAB4A51"/>
    <w:multiLevelType w:val="hybridMultilevel"/>
    <w:tmpl w:val="4D04E2D2"/>
    <w:lvl w:ilvl="0" w:tplc="24CCF7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ED49BD"/>
    <w:multiLevelType w:val="hybridMultilevel"/>
    <w:tmpl w:val="B2F61D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21260D"/>
    <w:multiLevelType w:val="multilevel"/>
    <w:tmpl w:val="93C8FC62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75323F6"/>
    <w:multiLevelType w:val="hybridMultilevel"/>
    <w:tmpl w:val="9D705BF8"/>
    <w:lvl w:ilvl="0" w:tplc="B33A5FEE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1506728">
    <w:abstractNumId w:val="0"/>
  </w:num>
  <w:num w:numId="2" w16cid:durableId="1248535956">
    <w:abstractNumId w:val="7"/>
  </w:num>
  <w:num w:numId="3" w16cid:durableId="616520346">
    <w:abstractNumId w:val="5"/>
  </w:num>
  <w:num w:numId="4" w16cid:durableId="1549300271">
    <w:abstractNumId w:val="9"/>
  </w:num>
  <w:num w:numId="5" w16cid:durableId="1637108038">
    <w:abstractNumId w:val="10"/>
  </w:num>
  <w:num w:numId="6" w16cid:durableId="1822425451">
    <w:abstractNumId w:val="8"/>
  </w:num>
  <w:num w:numId="7" w16cid:durableId="1047874172">
    <w:abstractNumId w:val="6"/>
  </w:num>
  <w:num w:numId="8" w16cid:durableId="1454253565">
    <w:abstractNumId w:val="12"/>
  </w:num>
  <w:num w:numId="9" w16cid:durableId="183138142">
    <w:abstractNumId w:val="3"/>
  </w:num>
  <w:num w:numId="10" w16cid:durableId="1828790587">
    <w:abstractNumId w:val="14"/>
  </w:num>
  <w:num w:numId="11" w16cid:durableId="1698387949">
    <w:abstractNumId w:val="4"/>
  </w:num>
  <w:num w:numId="12" w16cid:durableId="1719359673">
    <w:abstractNumId w:val="11"/>
  </w:num>
  <w:num w:numId="13" w16cid:durableId="204486270">
    <w:abstractNumId w:val="1"/>
  </w:num>
  <w:num w:numId="14" w16cid:durableId="1653174841">
    <w:abstractNumId w:val="2"/>
  </w:num>
  <w:num w:numId="15" w16cid:durableId="31157491">
    <w:abstractNumId w:val="2"/>
  </w:num>
  <w:num w:numId="16" w16cid:durableId="14781838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mirrorMargin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D45"/>
    <w:rsid w:val="00001F6F"/>
    <w:rsid w:val="00007480"/>
    <w:rsid w:val="0001510E"/>
    <w:rsid w:val="00016E47"/>
    <w:rsid w:val="00017CC5"/>
    <w:rsid w:val="00020454"/>
    <w:rsid w:val="000259BA"/>
    <w:rsid w:val="000274C8"/>
    <w:rsid w:val="0003276A"/>
    <w:rsid w:val="00032CF9"/>
    <w:rsid w:val="00040CAF"/>
    <w:rsid w:val="00045A99"/>
    <w:rsid w:val="00046C51"/>
    <w:rsid w:val="00047592"/>
    <w:rsid w:val="00047BF0"/>
    <w:rsid w:val="00052E84"/>
    <w:rsid w:val="00053294"/>
    <w:rsid w:val="00063FCF"/>
    <w:rsid w:val="0008066B"/>
    <w:rsid w:val="00082007"/>
    <w:rsid w:val="000923C9"/>
    <w:rsid w:val="000937E9"/>
    <w:rsid w:val="000A0893"/>
    <w:rsid w:val="000A1D6A"/>
    <w:rsid w:val="000A63D7"/>
    <w:rsid w:val="000A7948"/>
    <w:rsid w:val="000A7F22"/>
    <w:rsid w:val="000B6391"/>
    <w:rsid w:val="000B6D4F"/>
    <w:rsid w:val="000B784B"/>
    <w:rsid w:val="000C7050"/>
    <w:rsid w:val="000E1D60"/>
    <w:rsid w:val="000E3965"/>
    <w:rsid w:val="000E4298"/>
    <w:rsid w:val="000E468B"/>
    <w:rsid w:val="000F1922"/>
    <w:rsid w:val="000F2139"/>
    <w:rsid w:val="000F5114"/>
    <w:rsid w:val="000F7B8A"/>
    <w:rsid w:val="00106348"/>
    <w:rsid w:val="001071C5"/>
    <w:rsid w:val="00112F76"/>
    <w:rsid w:val="001139D9"/>
    <w:rsid w:val="0011696C"/>
    <w:rsid w:val="001204C0"/>
    <w:rsid w:val="001213F1"/>
    <w:rsid w:val="001227B2"/>
    <w:rsid w:val="00122A30"/>
    <w:rsid w:val="00125C97"/>
    <w:rsid w:val="00131BA5"/>
    <w:rsid w:val="001437D5"/>
    <w:rsid w:val="0015197D"/>
    <w:rsid w:val="0015409C"/>
    <w:rsid w:val="00154981"/>
    <w:rsid w:val="001549A6"/>
    <w:rsid w:val="001554D4"/>
    <w:rsid w:val="00155DCA"/>
    <w:rsid w:val="001577CE"/>
    <w:rsid w:val="0016105F"/>
    <w:rsid w:val="00165C7A"/>
    <w:rsid w:val="00172016"/>
    <w:rsid w:val="00173FD8"/>
    <w:rsid w:val="001752B9"/>
    <w:rsid w:val="00175C4E"/>
    <w:rsid w:val="00177740"/>
    <w:rsid w:val="00192C9A"/>
    <w:rsid w:val="001943A4"/>
    <w:rsid w:val="00195645"/>
    <w:rsid w:val="001A0181"/>
    <w:rsid w:val="001A1ED9"/>
    <w:rsid w:val="001B2F3C"/>
    <w:rsid w:val="001B40CD"/>
    <w:rsid w:val="001C2BA8"/>
    <w:rsid w:val="001C7184"/>
    <w:rsid w:val="001D19FD"/>
    <w:rsid w:val="001D55D0"/>
    <w:rsid w:val="001D6DE0"/>
    <w:rsid w:val="001D72F8"/>
    <w:rsid w:val="001E08FF"/>
    <w:rsid w:val="001E3F6B"/>
    <w:rsid w:val="001E7072"/>
    <w:rsid w:val="001E70CE"/>
    <w:rsid w:val="001F6C19"/>
    <w:rsid w:val="00201069"/>
    <w:rsid w:val="002040ED"/>
    <w:rsid w:val="00207578"/>
    <w:rsid w:val="0021230D"/>
    <w:rsid w:val="00214B24"/>
    <w:rsid w:val="002236D3"/>
    <w:rsid w:val="0022649C"/>
    <w:rsid w:val="002268DA"/>
    <w:rsid w:val="00232C78"/>
    <w:rsid w:val="00232EAD"/>
    <w:rsid w:val="002367DA"/>
    <w:rsid w:val="00246BCF"/>
    <w:rsid w:val="00250C9B"/>
    <w:rsid w:val="0025203C"/>
    <w:rsid w:val="002572D8"/>
    <w:rsid w:val="00260D17"/>
    <w:rsid w:val="0026552B"/>
    <w:rsid w:val="00272D5D"/>
    <w:rsid w:val="00273EE8"/>
    <w:rsid w:val="00286964"/>
    <w:rsid w:val="0029115A"/>
    <w:rsid w:val="0029269C"/>
    <w:rsid w:val="002954AD"/>
    <w:rsid w:val="00296B3F"/>
    <w:rsid w:val="002A1713"/>
    <w:rsid w:val="002A3F02"/>
    <w:rsid w:val="002A46D4"/>
    <w:rsid w:val="002A588D"/>
    <w:rsid w:val="002A6235"/>
    <w:rsid w:val="002C35A9"/>
    <w:rsid w:val="002C750C"/>
    <w:rsid w:val="002D5EEB"/>
    <w:rsid w:val="002E4DE0"/>
    <w:rsid w:val="002E6BC6"/>
    <w:rsid w:val="002E74BF"/>
    <w:rsid w:val="002F36F2"/>
    <w:rsid w:val="002F7839"/>
    <w:rsid w:val="003017ED"/>
    <w:rsid w:val="00302815"/>
    <w:rsid w:val="0030757C"/>
    <w:rsid w:val="0031102B"/>
    <w:rsid w:val="00315F0E"/>
    <w:rsid w:val="00317465"/>
    <w:rsid w:val="00321438"/>
    <w:rsid w:val="003230DE"/>
    <w:rsid w:val="00326674"/>
    <w:rsid w:val="00326E6A"/>
    <w:rsid w:val="00326F97"/>
    <w:rsid w:val="00331971"/>
    <w:rsid w:val="003331E4"/>
    <w:rsid w:val="00333A4D"/>
    <w:rsid w:val="0033780A"/>
    <w:rsid w:val="003409C6"/>
    <w:rsid w:val="00340A1E"/>
    <w:rsid w:val="003463C2"/>
    <w:rsid w:val="00347EA4"/>
    <w:rsid w:val="00350174"/>
    <w:rsid w:val="00351144"/>
    <w:rsid w:val="00356DEE"/>
    <w:rsid w:val="003578DA"/>
    <w:rsid w:val="003647AF"/>
    <w:rsid w:val="00375BE1"/>
    <w:rsid w:val="00384F85"/>
    <w:rsid w:val="003977C1"/>
    <w:rsid w:val="003A5E7F"/>
    <w:rsid w:val="003B5A87"/>
    <w:rsid w:val="003B70FB"/>
    <w:rsid w:val="003C1BF0"/>
    <w:rsid w:val="003C4575"/>
    <w:rsid w:val="003C598C"/>
    <w:rsid w:val="003C7E11"/>
    <w:rsid w:val="003E35BD"/>
    <w:rsid w:val="003F1623"/>
    <w:rsid w:val="003F2633"/>
    <w:rsid w:val="003F4A4E"/>
    <w:rsid w:val="003F6B86"/>
    <w:rsid w:val="00400FE9"/>
    <w:rsid w:val="00405EAB"/>
    <w:rsid w:val="00406F81"/>
    <w:rsid w:val="0042136B"/>
    <w:rsid w:val="00423E99"/>
    <w:rsid w:val="00423EFA"/>
    <w:rsid w:val="00426B31"/>
    <w:rsid w:val="00426BC8"/>
    <w:rsid w:val="00431A33"/>
    <w:rsid w:val="00432ACB"/>
    <w:rsid w:val="00433A6B"/>
    <w:rsid w:val="00440174"/>
    <w:rsid w:val="004436C1"/>
    <w:rsid w:val="004467FC"/>
    <w:rsid w:val="00452CD1"/>
    <w:rsid w:val="00454B69"/>
    <w:rsid w:val="004568AB"/>
    <w:rsid w:val="00457B9F"/>
    <w:rsid w:val="00460C36"/>
    <w:rsid w:val="00461EE2"/>
    <w:rsid w:val="00461FF9"/>
    <w:rsid w:val="00464A49"/>
    <w:rsid w:val="004670BD"/>
    <w:rsid w:val="0047581F"/>
    <w:rsid w:val="00476139"/>
    <w:rsid w:val="00477CC7"/>
    <w:rsid w:val="004800E2"/>
    <w:rsid w:val="0048553B"/>
    <w:rsid w:val="00492413"/>
    <w:rsid w:val="00493855"/>
    <w:rsid w:val="00493A96"/>
    <w:rsid w:val="0049796B"/>
    <w:rsid w:val="004A0426"/>
    <w:rsid w:val="004A1042"/>
    <w:rsid w:val="004A15C5"/>
    <w:rsid w:val="004A15E9"/>
    <w:rsid w:val="004A5D73"/>
    <w:rsid w:val="004A5DA3"/>
    <w:rsid w:val="004A77FB"/>
    <w:rsid w:val="004C69B1"/>
    <w:rsid w:val="004D26D8"/>
    <w:rsid w:val="004D4A0D"/>
    <w:rsid w:val="004E2959"/>
    <w:rsid w:val="004E42C8"/>
    <w:rsid w:val="004F09E8"/>
    <w:rsid w:val="004F1C38"/>
    <w:rsid w:val="004F2704"/>
    <w:rsid w:val="004F4D44"/>
    <w:rsid w:val="00500542"/>
    <w:rsid w:val="00501B5C"/>
    <w:rsid w:val="0051089B"/>
    <w:rsid w:val="00511D14"/>
    <w:rsid w:val="00513C58"/>
    <w:rsid w:val="005141BC"/>
    <w:rsid w:val="00517232"/>
    <w:rsid w:val="00532B6D"/>
    <w:rsid w:val="005367F6"/>
    <w:rsid w:val="0054351E"/>
    <w:rsid w:val="00545B23"/>
    <w:rsid w:val="00546D6C"/>
    <w:rsid w:val="00550B90"/>
    <w:rsid w:val="00551AF7"/>
    <w:rsid w:val="005536A9"/>
    <w:rsid w:val="005628E6"/>
    <w:rsid w:val="00562FE6"/>
    <w:rsid w:val="0056682F"/>
    <w:rsid w:val="00571FC0"/>
    <w:rsid w:val="00572D8D"/>
    <w:rsid w:val="00572EEC"/>
    <w:rsid w:val="005748E9"/>
    <w:rsid w:val="00574CEF"/>
    <w:rsid w:val="005760E8"/>
    <w:rsid w:val="00581378"/>
    <w:rsid w:val="00582FFE"/>
    <w:rsid w:val="00584FB7"/>
    <w:rsid w:val="005A135D"/>
    <w:rsid w:val="005A3590"/>
    <w:rsid w:val="005B0E15"/>
    <w:rsid w:val="005B614B"/>
    <w:rsid w:val="005B7E8D"/>
    <w:rsid w:val="005C55AA"/>
    <w:rsid w:val="005C5BDA"/>
    <w:rsid w:val="005C668A"/>
    <w:rsid w:val="005C7D7D"/>
    <w:rsid w:val="005D12DC"/>
    <w:rsid w:val="005D300E"/>
    <w:rsid w:val="005D312B"/>
    <w:rsid w:val="005E1959"/>
    <w:rsid w:val="005F1324"/>
    <w:rsid w:val="005F1D71"/>
    <w:rsid w:val="005F2CF9"/>
    <w:rsid w:val="00600108"/>
    <w:rsid w:val="00605551"/>
    <w:rsid w:val="00605585"/>
    <w:rsid w:val="0060674F"/>
    <w:rsid w:val="00614A06"/>
    <w:rsid w:val="00630D33"/>
    <w:rsid w:val="00635B55"/>
    <w:rsid w:val="006419C2"/>
    <w:rsid w:val="00646D46"/>
    <w:rsid w:val="00652AFE"/>
    <w:rsid w:val="00655151"/>
    <w:rsid w:val="00657C10"/>
    <w:rsid w:val="006663EF"/>
    <w:rsid w:val="00680C76"/>
    <w:rsid w:val="0068351F"/>
    <w:rsid w:val="0068392A"/>
    <w:rsid w:val="0068687D"/>
    <w:rsid w:val="00687C21"/>
    <w:rsid w:val="00690255"/>
    <w:rsid w:val="006909F5"/>
    <w:rsid w:val="0069221D"/>
    <w:rsid w:val="00694325"/>
    <w:rsid w:val="00694BA3"/>
    <w:rsid w:val="00694EEC"/>
    <w:rsid w:val="006A48B4"/>
    <w:rsid w:val="006C2B7C"/>
    <w:rsid w:val="006C4146"/>
    <w:rsid w:val="006D1DC1"/>
    <w:rsid w:val="006D4960"/>
    <w:rsid w:val="006E1536"/>
    <w:rsid w:val="006E731C"/>
    <w:rsid w:val="006F2CD6"/>
    <w:rsid w:val="006F7B51"/>
    <w:rsid w:val="00700504"/>
    <w:rsid w:val="00714B7C"/>
    <w:rsid w:val="007152C3"/>
    <w:rsid w:val="00715DBC"/>
    <w:rsid w:val="00716F77"/>
    <w:rsid w:val="007204E0"/>
    <w:rsid w:val="00721FE3"/>
    <w:rsid w:val="0072380A"/>
    <w:rsid w:val="007259D0"/>
    <w:rsid w:val="00726093"/>
    <w:rsid w:val="00731140"/>
    <w:rsid w:val="00731881"/>
    <w:rsid w:val="007402CD"/>
    <w:rsid w:val="0074352B"/>
    <w:rsid w:val="007512E7"/>
    <w:rsid w:val="00764716"/>
    <w:rsid w:val="00765D4E"/>
    <w:rsid w:val="0077219E"/>
    <w:rsid w:val="0077679D"/>
    <w:rsid w:val="00780C7A"/>
    <w:rsid w:val="00784AF2"/>
    <w:rsid w:val="00786196"/>
    <w:rsid w:val="007871B5"/>
    <w:rsid w:val="007900CC"/>
    <w:rsid w:val="00791EBD"/>
    <w:rsid w:val="007927C8"/>
    <w:rsid w:val="007970D6"/>
    <w:rsid w:val="007A1DA4"/>
    <w:rsid w:val="007A1FF1"/>
    <w:rsid w:val="007A3E77"/>
    <w:rsid w:val="007B1E3E"/>
    <w:rsid w:val="007B42FF"/>
    <w:rsid w:val="007B564D"/>
    <w:rsid w:val="007B6DCD"/>
    <w:rsid w:val="007B76D0"/>
    <w:rsid w:val="007B7E6D"/>
    <w:rsid w:val="007C2953"/>
    <w:rsid w:val="007D422B"/>
    <w:rsid w:val="007D68C0"/>
    <w:rsid w:val="007E0252"/>
    <w:rsid w:val="007E050D"/>
    <w:rsid w:val="007E13C9"/>
    <w:rsid w:val="007E2313"/>
    <w:rsid w:val="007E4BB6"/>
    <w:rsid w:val="007E4DFF"/>
    <w:rsid w:val="007E51D7"/>
    <w:rsid w:val="007E5324"/>
    <w:rsid w:val="007E60BD"/>
    <w:rsid w:val="007E70B3"/>
    <w:rsid w:val="007F5941"/>
    <w:rsid w:val="007F7837"/>
    <w:rsid w:val="00812FA5"/>
    <w:rsid w:val="00814C9F"/>
    <w:rsid w:val="00815263"/>
    <w:rsid w:val="0081759B"/>
    <w:rsid w:val="00821818"/>
    <w:rsid w:val="00822B29"/>
    <w:rsid w:val="00822DFB"/>
    <w:rsid w:val="00831221"/>
    <w:rsid w:val="00832232"/>
    <w:rsid w:val="0084169D"/>
    <w:rsid w:val="00846585"/>
    <w:rsid w:val="0086591C"/>
    <w:rsid w:val="00866B80"/>
    <w:rsid w:val="008730EF"/>
    <w:rsid w:val="008743F6"/>
    <w:rsid w:val="00874974"/>
    <w:rsid w:val="00876B41"/>
    <w:rsid w:val="0087734D"/>
    <w:rsid w:val="008864A3"/>
    <w:rsid w:val="00886BC1"/>
    <w:rsid w:val="008934FA"/>
    <w:rsid w:val="008A056B"/>
    <w:rsid w:val="008A4728"/>
    <w:rsid w:val="008A5A17"/>
    <w:rsid w:val="008B247F"/>
    <w:rsid w:val="008B3B9F"/>
    <w:rsid w:val="008B564E"/>
    <w:rsid w:val="008B65BA"/>
    <w:rsid w:val="008B7D74"/>
    <w:rsid w:val="008C3384"/>
    <w:rsid w:val="008D2887"/>
    <w:rsid w:val="008F1D45"/>
    <w:rsid w:val="008F4B94"/>
    <w:rsid w:val="008F610E"/>
    <w:rsid w:val="00900B55"/>
    <w:rsid w:val="0090191A"/>
    <w:rsid w:val="00902A50"/>
    <w:rsid w:val="009035C5"/>
    <w:rsid w:val="009069FB"/>
    <w:rsid w:val="00913043"/>
    <w:rsid w:val="00913610"/>
    <w:rsid w:val="0091588A"/>
    <w:rsid w:val="00924F97"/>
    <w:rsid w:val="00931CF4"/>
    <w:rsid w:val="0093717C"/>
    <w:rsid w:val="00937560"/>
    <w:rsid w:val="00941555"/>
    <w:rsid w:val="00942025"/>
    <w:rsid w:val="00943D75"/>
    <w:rsid w:val="00943F96"/>
    <w:rsid w:val="009506EC"/>
    <w:rsid w:val="009571EC"/>
    <w:rsid w:val="00966C8B"/>
    <w:rsid w:val="00970A5E"/>
    <w:rsid w:val="00972EE3"/>
    <w:rsid w:val="0098017E"/>
    <w:rsid w:val="00983C60"/>
    <w:rsid w:val="00984F24"/>
    <w:rsid w:val="009A20E1"/>
    <w:rsid w:val="009A3EA7"/>
    <w:rsid w:val="009A6E58"/>
    <w:rsid w:val="009A795B"/>
    <w:rsid w:val="009B156D"/>
    <w:rsid w:val="009B7B51"/>
    <w:rsid w:val="009C1F0C"/>
    <w:rsid w:val="009C3638"/>
    <w:rsid w:val="009C7127"/>
    <w:rsid w:val="009C7982"/>
    <w:rsid w:val="009D0041"/>
    <w:rsid w:val="009D21CA"/>
    <w:rsid w:val="009D471A"/>
    <w:rsid w:val="009E1726"/>
    <w:rsid w:val="009E2A35"/>
    <w:rsid w:val="009E5ACB"/>
    <w:rsid w:val="009E6ECB"/>
    <w:rsid w:val="009F3F2A"/>
    <w:rsid w:val="00A04631"/>
    <w:rsid w:val="00A102D6"/>
    <w:rsid w:val="00A1609E"/>
    <w:rsid w:val="00A17C92"/>
    <w:rsid w:val="00A17CC1"/>
    <w:rsid w:val="00A20804"/>
    <w:rsid w:val="00A23903"/>
    <w:rsid w:val="00A23A9A"/>
    <w:rsid w:val="00A255ED"/>
    <w:rsid w:val="00A25CDC"/>
    <w:rsid w:val="00A27A14"/>
    <w:rsid w:val="00A34F64"/>
    <w:rsid w:val="00A36911"/>
    <w:rsid w:val="00A40486"/>
    <w:rsid w:val="00A409B4"/>
    <w:rsid w:val="00A46028"/>
    <w:rsid w:val="00A51D4D"/>
    <w:rsid w:val="00A528F8"/>
    <w:rsid w:val="00A64315"/>
    <w:rsid w:val="00A72909"/>
    <w:rsid w:val="00A754B4"/>
    <w:rsid w:val="00A80644"/>
    <w:rsid w:val="00A80877"/>
    <w:rsid w:val="00A81351"/>
    <w:rsid w:val="00A8183A"/>
    <w:rsid w:val="00A85AED"/>
    <w:rsid w:val="00A85F6B"/>
    <w:rsid w:val="00A94D31"/>
    <w:rsid w:val="00A962B5"/>
    <w:rsid w:val="00A970AB"/>
    <w:rsid w:val="00AA352A"/>
    <w:rsid w:val="00AA722C"/>
    <w:rsid w:val="00AA74D2"/>
    <w:rsid w:val="00AB496B"/>
    <w:rsid w:val="00AB7AD4"/>
    <w:rsid w:val="00AC2239"/>
    <w:rsid w:val="00AC419E"/>
    <w:rsid w:val="00AC4251"/>
    <w:rsid w:val="00AD374D"/>
    <w:rsid w:val="00AD5493"/>
    <w:rsid w:val="00AD644B"/>
    <w:rsid w:val="00AE0C24"/>
    <w:rsid w:val="00AE12F5"/>
    <w:rsid w:val="00AE15D9"/>
    <w:rsid w:val="00AE1E4E"/>
    <w:rsid w:val="00AE2EF6"/>
    <w:rsid w:val="00AE4FFD"/>
    <w:rsid w:val="00AE61BF"/>
    <w:rsid w:val="00AF4E15"/>
    <w:rsid w:val="00AF52F6"/>
    <w:rsid w:val="00B0691D"/>
    <w:rsid w:val="00B114A2"/>
    <w:rsid w:val="00B1330B"/>
    <w:rsid w:val="00B1555E"/>
    <w:rsid w:val="00B2231F"/>
    <w:rsid w:val="00B23E70"/>
    <w:rsid w:val="00B27343"/>
    <w:rsid w:val="00B3076F"/>
    <w:rsid w:val="00B32103"/>
    <w:rsid w:val="00B32A40"/>
    <w:rsid w:val="00B419F5"/>
    <w:rsid w:val="00B434FD"/>
    <w:rsid w:val="00B43C94"/>
    <w:rsid w:val="00B4505A"/>
    <w:rsid w:val="00B46C87"/>
    <w:rsid w:val="00B46DB8"/>
    <w:rsid w:val="00B550DE"/>
    <w:rsid w:val="00B5593B"/>
    <w:rsid w:val="00B56F7E"/>
    <w:rsid w:val="00B6097F"/>
    <w:rsid w:val="00B62073"/>
    <w:rsid w:val="00B64800"/>
    <w:rsid w:val="00B66DF9"/>
    <w:rsid w:val="00B67954"/>
    <w:rsid w:val="00B679C3"/>
    <w:rsid w:val="00B71595"/>
    <w:rsid w:val="00B77869"/>
    <w:rsid w:val="00B829BA"/>
    <w:rsid w:val="00B855D7"/>
    <w:rsid w:val="00B9282B"/>
    <w:rsid w:val="00B95091"/>
    <w:rsid w:val="00B96DF0"/>
    <w:rsid w:val="00BA13E1"/>
    <w:rsid w:val="00BA145F"/>
    <w:rsid w:val="00BA2133"/>
    <w:rsid w:val="00BA7175"/>
    <w:rsid w:val="00BA7CBB"/>
    <w:rsid w:val="00BB050D"/>
    <w:rsid w:val="00BB12E4"/>
    <w:rsid w:val="00BB3E21"/>
    <w:rsid w:val="00BC2440"/>
    <w:rsid w:val="00BC4AEF"/>
    <w:rsid w:val="00BD2A6A"/>
    <w:rsid w:val="00BD4465"/>
    <w:rsid w:val="00BD70A7"/>
    <w:rsid w:val="00BE0288"/>
    <w:rsid w:val="00BE0565"/>
    <w:rsid w:val="00BE31E5"/>
    <w:rsid w:val="00BE6B5F"/>
    <w:rsid w:val="00BF4A1D"/>
    <w:rsid w:val="00BF51B1"/>
    <w:rsid w:val="00BF592F"/>
    <w:rsid w:val="00C06581"/>
    <w:rsid w:val="00C106AE"/>
    <w:rsid w:val="00C138A3"/>
    <w:rsid w:val="00C20820"/>
    <w:rsid w:val="00C2198E"/>
    <w:rsid w:val="00C3075C"/>
    <w:rsid w:val="00C41F21"/>
    <w:rsid w:val="00C43442"/>
    <w:rsid w:val="00C43DA8"/>
    <w:rsid w:val="00C43DB3"/>
    <w:rsid w:val="00C47B22"/>
    <w:rsid w:val="00C47CAB"/>
    <w:rsid w:val="00C47FAC"/>
    <w:rsid w:val="00C50A2A"/>
    <w:rsid w:val="00C512FF"/>
    <w:rsid w:val="00C55711"/>
    <w:rsid w:val="00C61595"/>
    <w:rsid w:val="00C6513B"/>
    <w:rsid w:val="00C70242"/>
    <w:rsid w:val="00C73A71"/>
    <w:rsid w:val="00C75ADA"/>
    <w:rsid w:val="00C838A4"/>
    <w:rsid w:val="00C84CFB"/>
    <w:rsid w:val="00C85158"/>
    <w:rsid w:val="00C857D9"/>
    <w:rsid w:val="00C878D3"/>
    <w:rsid w:val="00C903B2"/>
    <w:rsid w:val="00C9085F"/>
    <w:rsid w:val="00C90D94"/>
    <w:rsid w:val="00C90F10"/>
    <w:rsid w:val="00C92B03"/>
    <w:rsid w:val="00C93E23"/>
    <w:rsid w:val="00CA021C"/>
    <w:rsid w:val="00CA1FEF"/>
    <w:rsid w:val="00CA3DD2"/>
    <w:rsid w:val="00CA76A9"/>
    <w:rsid w:val="00CB52FA"/>
    <w:rsid w:val="00CB650D"/>
    <w:rsid w:val="00CB6E52"/>
    <w:rsid w:val="00CC05ED"/>
    <w:rsid w:val="00CC3458"/>
    <w:rsid w:val="00CC4BEE"/>
    <w:rsid w:val="00CC5DB0"/>
    <w:rsid w:val="00CD0D5A"/>
    <w:rsid w:val="00CD2785"/>
    <w:rsid w:val="00CD594C"/>
    <w:rsid w:val="00CE439F"/>
    <w:rsid w:val="00CF0A5D"/>
    <w:rsid w:val="00CF118E"/>
    <w:rsid w:val="00CF24CC"/>
    <w:rsid w:val="00CF4830"/>
    <w:rsid w:val="00D000EC"/>
    <w:rsid w:val="00D21C58"/>
    <w:rsid w:val="00D23A8E"/>
    <w:rsid w:val="00D27FAD"/>
    <w:rsid w:val="00D31562"/>
    <w:rsid w:val="00D32941"/>
    <w:rsid w:val="00D32FD5"/>
    <w:rsid w:val="00D35A7F"/>
    <w:rsid w:val="00D47300"/>
    <w:rsid w:val="00D47484"/>
    <w:rsid w:val="00D6027E"/>
    <w:rsid w:val="00D6107F"/>
    <w:rsid w:val="00D63D76"/>
    <w:rsid w:val="00D640DD"/>
    <w:rsid w:val="00D654A9"/>
    <w:rsid w:val="00D67FD6"/>
    <w:rsid w:val="00D719BB"/>
    <w:rsid w:val="00D72444"/>
    <w:rsid w:val="00D73456"/>
    <w:rsid w:val="00D80590"/>
    <w:rsid w:val="00D87461"/>
    <w:rsid w:val="00D92FD5"/>
    <w:rsid w:val="00D96643"/>
    <w:rsid w:val="00DA626A"/>
    <w:rsid w:val="00DB08F1"/>
    <w:rsid w:val="00DB0940"/>
    <w:rsid w:val="00DB2423"/>
    <w:rsid w:val="00DB432E"/>
    <w:rsid w:val="00DB5BA0"/>
    <w:rsid w:val="00DC19A6"/>
    <w:rsid w:val="00DC5A4E"/>
    <w:rsid w:val="00DD13EB"/>
    <w:rsid w:val="00DD1DBE"/>
    <w:rsid w:val="00DD47B8"/>
    <w:rsid w:val="00DD6703"/>
    <w:rsid w:val="00DD780F"/>
    <w:rsid w:val="00DD7887"/>
    <w:rsid w:val="00DE3643"/>
    <w:rsid w:val="00DE3A06"/>
    <w:rsid w:val="00DE60E8"/>
    <w:rsid w:val="00DE65AB"/>
    <w:rsid w:val="00DE7235"/>
    <w:rsid w:val="00DE77FE"/>
    <w:rsid w:val="00DF0FD8"/>
    <w:rsid w:val="00DF6083"/>
    <w:rsid w:val="00E00C51"/>
    <w:rsid w:val="00E023E5"/>
    <w:rsid w:val="00E06D00"/>
    <w:rsid w:val="00E127E3"/>
    <w:rsid w:val="00E12D14"/>
    <w:rsid w:val="00E13E5B"/>
    <w:rsid w:val="00E16B75"/>
    <w:rsid w:val="00E17523"/>
    <w:rsid w:val="00E21C5F"/>
    <w:rsid w:val="00E22110"/>
    <w:rsid w:val="00E22A3A"/>
    <w:rsid w:val="00E22BBB"/>
    <w:rsid w:val="00E31470"/>
    <w:rsid w:val="00E34618"/>
    <w:rsid w:val="00E35DA6"/>
    <w:rsid w:val="00E40685"/>
    <w:rsid w:val="00E433E7"/>
    <w:rsid w:val="00E43458"/>
    <w:rsid w:val="00E47F71"/>
    <w:rsid w:val="00E50536"/>
    <w:rsid w:val="00E53297"/>
    <w:rsid w:val="00E5778B"/>
    <w:rsid w:val="00E61840"/>
    <w:rsid w:val="00E742ED"/>
    <w:rsid w:val="00E81728"/>
    <w:rsid w:val="00E81D68"/>
    <w:rsid w:val="00E905FC"/>
    <w:rsid w:val="00E90DC9"/>
    <w:rsid w:val="00E919F8"/>
    <w:rsid w:val="00E948CF"/>
    <w:rsid w:val="00E97A15"/>
    <w:rsid w:val="00EA65E5"/>
    <w:rsid w:val="00EA7C20"/>
    <w:rsid w:val="00EB0ABF"/>
    <w:rsid w:val="00EB18B5"/>
    <w:rsid w:val="00EB6DAB"/>
    <w:rsid w:val="00EC3534"/>
    <w:rsid w:val="00ED226D"/>
    <w:rsid w:val="00ED544B"/>
    <w:rsid w:val="00ED613F"/>
    <w:rsid w:val="00ED772F"/>
    <w:rsid w:val="00EE758B"/>
    <w:rsid w:val="00EF06FD"/>
    <w:rsid w:val="00EF0DB5"/>
    <w:rsid w:val="00EF1211"/>
    <w:rsid w:val="00EF18A5"/>
    <w:rsid w:val="00EF4A8C"/>
    <w:rsid w:val="00F00DCE"/>
    <w:rsid w:val="00F02696"/>
    <w:rsid w:val="00F03786"/>
    <w:rsid w:val="00F0421C"/>
    <w:rsid w:val="00F05C08"/>
    <w:rsid w:val="00F06342"/>
    <w:rsid w:val="00F06EC6"/>
    <w:rsid w:val="00F12C82"/>
    <w:rsid w:val="00F161BE"/>
    <w:rsid w:val="00F165F7"/>
    <w:rsid w:val="00F16A71"/>
    <w:rsid w:val="00F16A94"/>
    <w:rsid w:val="00F2040F"/>
    <w:rsid w:val="00F225FF"/>
    <w:rsid w:val="00F22B48"/>
    <w:rsid w:val="00F26AA8"/>
    <w:rsid w:val="00F26DE7"/>
    <w:rsid w:val="00F305A2"/>
    <w:rsid w:val="00F31F2E"/>
    <w:rsid w:val="00F327F6"/>
    <w:rsid w:val="00F336F8"/>
    <w:rsid w:val="00F36F59"/>
    <w:rsid w:val="00F377CE"/>
    <w:rsid w:val="00F4232A"/>
    <w:rsid w:val="00F42A70"/>
    <w:rsid w:val="00F42C66"/>
    <w:rsid w:val="00F61059"/>
    <w:rsid w:val="00F64BE6"/>
    <w:rsid w:val="00F80354"/>
    <w:rsid w:val="00F80AC6"/>
    <w:rsid w:val="00F83010"/>
    <w:rsid w:val="00F87A67"/>
    <w:rsid w:val="00F87D3B"/>
    <w:rsid w:val="00F87EA5"/>
    <w:rsid w:val="00F90482"/>
    <w:rsid w:val="00F907BA"/>
    <w:rsid w:val="00F92A09"/>
    <w:rsid w:val="00FA3811"/>
    <w:rsid w:val="00FA4468"/>
    <w:rsid w:val="00FB2EEF"/>
    <w:rsid w:val="00FC6408"/>
    <w:rsid w:val="00FD13B0"/>
    <w:rsid w:val="00FD6636"/>
    <w:rsid w:val="00FE2E25"/>
    <w:rsid w:val="00FE3B78"/>
    <w:rsid w:val="00FE572D"/>
    <w:rsid w:val="00FF1E54"/>
    <w:rsid w:val="00FF46AE"/>
    <w:rsid w:val="00FF5233"/>
    <w:rsid w:val="00FF5661"/>
    <w:rsid w:val="00FF6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  <w14:docId w14:val="2645D2B6"/>
  <w15:docId w15:val="{3F198CEF-5F01-41F5-BD68-ED24E23FF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C6408"/>
    <w:pPr>
      <w:suppressAutoHyphens/>
    </w:pPr>
    <w:rPr>
      <w:lang w:eastAsia="ar-SA"/>
    </w:rPr>
  </w:style>
  <w:style w:type="paragraph" w:styleId="Heading1">
    <w:name w:val="heading 1"/>
    <w:basedOn w:val="Normal"/>
    <w:next w:val="Normal"/>
    <w:qFormat/>
    <w:rsid w:val="00106348"/>
    <w:pPr>
      <w:keepNext/>
      <w:numPr>
        <w:numId w:val="2"/>
      </w:numPr>
      <w:jc w:val="right"/>
      <w:outlineLvl w:val="0"/>
    </w:pPr>
    <w:rPr>
      <w:rFonts w:ascii="Dutch TL" w:hAnsi="Dutch TL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W-BodyTextIndent2">
    <w:name w:val="WW-Body Text Indent 2"/>
    <w:basedOn w:val="Normal"/>
    <w:rsid w:val="008F1D45"/>
    <w:pPr>
      <w:ind w:firstLine="720"/>
      <w:jc w:val="both"/>
    </w:pPr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rsid w:val="008F1D45"/>
    <w:pPr>
      <w:tabs>
        <w:tab w:val="center" w:pos="4153"/>
        <w:tab w:val="right" w:pos="8306"/>
      </w:tabs>
    </w:pPr>
    <w:rPr>
      <w:sz w:val="24"/>
    </w:rPr>
  </w:style>
  <w:style w:type="paragraph" w:styleId="BalloonText">
    <w:name w:val="Balloon Text"/>
    <w:basedOn w:val="Normal"/>
    <w:semiHidden/>
    <w:rsid w:val="003C7E11"/>
    <w:rPr>
      <w:rFonts w:ascii="Tahoma" w:hAnsi="Tahoma" w:cs="Tahoma"/>
      <w:sz w:val="16"/>
      <w:szCs w:val="16"/>
    </w:rPr>
  </w:style>
  <w:style w:type="paragraph" w:customStyle="1" w:styleId="tv213tvp">
    <w:name w:val="tv213 tvp"/>
    <w:basedOn w:val="Normal"/>
    <w:rsid w:val="00D640DD"/>
    <w:pPr>
      <w:suppressAutoHyphens w:val="0"/>
      <w:spacing w:before="100" w:beforeAutospacing="1" w:after="100" w:afterAutospacing="1"/>
    </w:pPr>
    <w:rPr>
      <w:sz w:val="24"/>
      <w:szCs w:val="24"/>
      <w:lang w:eastAsia="lv-LV"/>
    </w:rPr>
  </w:style>
  <w:style w:type="paragraph" w:customStyle="1" w:styleId="tv213limenis2">
    <w:name w:val="tv213 limenis2"/>
    <w:basedOn w:val="Normal"/>
    <w:rsid w:val="00D640DD"/>
    <w:pPr>
      <w:suppressAutoHyphens w:val="0"/>
      <w:spacing w:before="100" w:beforeAutospacing="1" w:after="100" w:afterAutospacing="1"/>
    </w:pPr>
    <w:rPr>
      <w:sz w:val="24"/>
      <w:szCs w:val="24"/>
      <w:lang w:eastAsia="lv-LV"/>
    </w:rPr>
  </w:style>
  <w:style w:type="character" w:styleId="CommentReference">
    <w:name w:val="annotation reference"/>
    <w:rsid w:val="00A20804"/>
    <w:rPr>
      <w:sz w:val="16"/>
      <w:szCs w:val="16"/>
    </w:rPr>
  </w:style>
  <w:style w:type="paragraph" w:styleId="CommentText">
    <w:name w:val="annotation text"/>
    <w:basedOn w:val="Normal"/>
    <w:link w:val="CommentTextChar"/>
    <w:rsid w:val="00A20804"/>
  </w:style>
  <w:style w:type="character" w:customStyle="1" w:styleId="CommentTextChar">
    <w:name w:val="Comment Text Char"/>
    <w:link w:val="CommentText"/>
    <w:rsid w:val="00A20804"/>
    <w:rPr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rsid w:val="00A20804"/>
    <w:rPr>
      <w:b/>
      <w:bCs/>
    </w:rPr>
  </w:style>
  <w:style w:type="character" w:customStyle="1" w:styleId="CommentSubjectChar">
    <w:name w:val="Comment Subject Char"/>
    <w:link w:val="CommentSubject"/>
    <w:rsid w:val="00A20804"/>
    <w:rPr>
      <w:b/>
      <w:bCs/>
      <w:lang w:eastAsia="ar-SA"/>
    </w:rPr>
  </w:style>
  <w:style w:type="paragraph" w:styleId="Footer">
    <w:name w:val="footer"/>
    <w:basedOn w:val="Normal"/>
    <w:link w:val="FooterChar"/>
    <w:rsid w:val="00F87D3B"/>
    <w:pPr>
      <w:tabs>
        <w:tab w:val="center" w:pos="4153"/>
        <w:tab w:val="right" w:pos="8306"/>
      </w:tabs>
      <w:suppressAutoHyphens w:val="0"/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FooterChar">
    <w:name w:val="Footer Char"/>
    <w:link w:val="Footer"/>
    <w:rsid w:val="00F87D3B"/>
    <w:rPr>
      <w:rFonts w:ascii="Calibri" w:hAnsi="Calibri"/>
      <w:sz w:val="22"/>
      <w:szCs w:val="22"/>
      <w:lang w:eastAsia="en-US"/>
    </w:rPr>
  </w:style>
  <w:style w:type="character" w:styleId="PageNumber">
    <w:name w:val="page number"/>
    <w:rsid w:val="00F87D3B"/>
  </w:style>
  <w:style w:type="table" w:styleId="TableGrid">
    <w:name w:val="Table Grid"/>
    <w:basedOn w:val="TableNormal"/>
    <w:rsid w:val="00272D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rsid w:val="00687C21"/>
  </w:style>
  <w:style w:type="character" w:styleId="Hyperlink">
    <w:name w:val="Hyperlink"/>
    <w:basedOn w:val="DefaultParagraphFont"/>
    <w:uiPriority w:val="99"/>
    <w:unhideWhenUsed/>
    <w:rsid w:val="00687C2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87C21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unhideWhenUsed/>
    <w:rsid w:val="00C90D94"/>
  </w:style>
  <w:style w:type="character" w:customStyle="1" w:styleId="FootnoteTextChar">
    <w:name w:val="Footnote Text Char"/>
    <w:basedOn w:val="DefaultParagraphFont"/>
    <w:link w:val="FootnoteText"/>
    <w:semiHidden/>
    <w:rsid w:val="00C90D94"/>
    <w:rPr>
      <w:lang w:eastAsia="ar-SA"/>
    </w:rPr>
  </w:style>
  <w:style w:type="character" w:styleId="FootnoteReference">
    <w:name w:val="footnote reference"/>
    <w:basedOn w:val="DefaultParagraphFont"/>
    <w:semiHidden/>
    <w:unhideWhenUsed/>
    <w:rsid w:val="00C90D94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C90D94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8743F6"/>
    <w:rPr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1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3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eolatvija.lv/geo/tapis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ikumi.lv/ta/id/23880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ikumi.lv/ta/id/336956" TargetMode="External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tapis.gov.lv/tapis/lv/downloads/15382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3A757D-A252-44DE-B8AA-15D5CCB86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191</Words>
  <Characters>1761</Characters>
  <Application>Microsoft Office Word</Application>
  <DocSecurity>0</DocSecurity>
  <Lines>14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PROJEKTS</vt:lpstr>
      <vt:lpstr>PROJEKTS</vt:lpstr>
    </vt:vector>
  </TitlesOfParts>
  <Company>Valmieras pilsetas dome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PROJEKTS</dc:title>
  <dc:creator>Nekustama ipasuma nodala</dc:creator>
  <cp:lastModifiedBy>Linda Rumbeniece</cp:lastModifiedBy>
  <cp:revision>11</cp:revision>
  <cp:lastPrinted>2017-06-06T06:27:00Z</cp:lastPrinted>
  <dcterms:created xsi:type="dcterms:W3CDTF">2023-03-14T12:02:00Z</dcterms:created>
  <dcterms:modified xsi:type="dcterms:W3CDTF">2023-04-04T13:28:00Z</dcterms:modified>
</cp:coreProperties>
</file>